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957D" w14:textId="77777777" w:rsidR="005F12F8" w:rsidRPr="005F12F8" w:rsidRDefault="005F12F8" w:rsidP="006A702C">
      <w:pPr>
        <w:spacing w:after="0" w:line="240" w:lineRule="auto"/>
        <w:jc w:val="both"/>
        <w:rPr>
          <w:rFonts w:cstheme="minorHAnsi"/>
          <w:color w:val="202124"/>
          <w:sz w:val="16"/>
          <w:szCs w:val="16"/>
          <w:shd w:val="clear" w:color="auto" w:fill="FFFFFF"/>
        </w:rPr>
      </w:pPr>
    </w:p>
    <w:p w14:paraId="37328E8C" w14:textId="77777777" w:rsidR="00FD0795" w:rsidRDefault="00FD0795" w:rsidP="0057169C">
      <w:pPr>
        <w:spacing w:after="0" w:line="240" w:lineRule="auto"/>
        <w:jc w:val="center"/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</w:pPr>
    </w:p>
    <w:p w14:paraId="1814FF55" w14:textId="77777777" w:rsidR="00FD0795" w:rsidRDefault="00FD0795" w:rsidP="0057169C">
      <w:pPr>
        <w:spacing w:after="0" w:line="240" w:lineRule="auto"/>
        <w:jc w:val="center"/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</w:pPr>
    </w:p>
    <w:p w14:paraId="682CB35E" w14:textId="29936EF9" w:rsidR="0057169C" w:rsidRPr="0057169C" w:rsidRDefault="0057169C" w:rsidP="0057169C">
      <w:pPr>
        <w:spacing w:after="0" w:line="240" w:lineRule="auto"/>
        <w:jc w:val="center"/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</w:pPr>
      <w:r w:rsidRPr="0057169C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Section 23 Referral Form</w:t>
      </w:r>
    </w:p>
    <w:p w14:paraId="3CCE7688" w14:textId="68859832" w:rsidR="006A702C" w:rsidRPr="006A702C" w:rsidRDefault="006A702C" w:rsidP="006A702C">
      <w:pPr>
        <w:spacing w:after="0" w:line="240" w:lineRule="auto"/>
        <w:jc w:val="both"/>
        <w:rPr>
          <w:rFonts w:cstheme="minorHAnsi"/>
        </w:rPr>
      </w:pPr>
      <w:r w:rsidRPr="006A702C">
        <w:rPr>
          <w:rFonts w:cstheme="minorHAnsi"/>
          <w:color w:val="202124"/>
          <w:shd w:val="clear" w:color="auto" w:fill="FFFFFF"/>
        </w:rPr>
        <w:t>Section 23 of the Children and Families Act 2014 requires health bodies, including I</w:t>
      </w:r>
      <w:r w:rsidR="00615A0F">
        <w:rPr>
          <w:rFonts w:cstheme="minorHAnsi"/>
          <w:color w:val="202124"/>
          <w:shd w:val="clear" w:color="auto" w:fill="FFFFFF"/>
        </w:rPr>
        <w:t>C</w:t>
      </w:r>
      <w:r w:rsidR="005F12F8">
        <w:rPr>
          <w:rFonts w:cstheme="minorHAnsi"/>
          <w:color w:val="202124"/>
          <w:shd w:val="clear" w:color="auto" w:fill="FFFFFF"/>
        </w:rPr>
        <w:t>Bs</w:t>
      </w:r>
      <w:r w:rsidRPr="006A702C">
        <w:rPr>
          <w:rFonts w:cstheme="minorHAnsi"/>
          <w:color w:val="202124"/>
          <w:shd w:val="clear" w:color="auto" w:fill="FFFFFF"/>
        </w:rPr>
        <w:t>, NHS trusts and NHS foundation trusts, to bring children below compulsory school age who have, or probably have, SEN or a disability to the attention of the local authority, as well as the parents/carers.</w:t>
      </w:r>
    </w:p>
    <w:p w14:paraId="0AAFEC5B" w14:textId="1A0B0427" w:rsidR="00840365" w:rsidRPr="005F12F8" w:rsidRDefault="00840365" w:rsidP="0084036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5925"/>
      </w:tblGrid>
      <w:tr w:rsidR="00840365" w14:paraId="1274D4DF" w14:textId="77777777" w:rsidTr="00E1780C">
        <w:tc>
          <w:tcPr>
            <w:tcW w:w="1696" w:type="dxa"/>
            <w:vMerge w:val="restart"/>
            <w:shd w:val="clear" w:color="auto" w:fill="0070C0"/>
            <w:vAlign w:val="center"/>
          </w:tcPr>
          <w:p w14:paraId="0B8616CA" w14:textId="68085D4D" w:rsidR="00840365" w:rsidRPr="00840365" w:rsidRDefault="00840365" w:rsidP="00840365">
            <w:pPr>
              <w:rPr>
                <w:sz w:val="28"/>
                <w:szCs w:val="28"/>
              </w:rPr>
            </w:pPr>
            <w:r w:rsidRPr="00840365">
              <w:rPr>
                <w:b/>
                <w:bCs/>
                <w:color w:val="FFFFFF" w:themeColor="background1"/>
                <w:sz w:val="28"/>
                <w:szCs w:val="28"/>
              </w:rPr>
              <w:t>Child’s Details</w:t>
            </w:r>
          </w:p>
        </w:tc>
        <w:tc>
          <w:tcPr>
            <w:tcW w:w="2835" w:type="dxa"/>
          </w:tcPr>
          <w:p w14:paraId="32250672" w14:textId="40077CF2" w:rsidR="00840365" w:rsidRDefault="00840365" w:rsidP="00E1780C">
            <w:pPr>
              <w:jc w:val="right"/>
            </w:pPr>
            <w:r w:rsidRPr="007D5515">
              <w:rPr>
                <w:b/>
                <w:bCs/>
              </w:rPr>
              <w:t>First Name</w:t>
            </w:r>
            <w:r>
              <w:rPr>
                <w:b/>
                <w:bCs/>
              </w:rPr>
              <w:t>:</w:t>
            </w:r>
          </w:p>
        </w:tc>
        <w:tc>
          <w:tcPr>
            <w:tcW w:w="5925" w:type="dxa"/>
          </w:tcPr>
          <w:p w14:paraId="51750CB1" w14:textId="77777777" w:rsidR="00840365" w:rsidRDefault="00840365" w:rsidP="00840365"/>
        </w:tc>
      </w:tr>
      <w:tr w:rsidR="00840365" w14:paraId="2B2A03DC" w14:textId="77777777" w:rsidTr="00E1780C">
        <w:tc>
          <w:tcPr>
            <w:tcW w:w="1696" w:type="dxa"/>
            <w:vMerge/>
            <w:shd w:val="clear" w:color="auto" w:fill="0070C0"/>
          </w:tcPr>
          <w:p w14:paraId="27171813" w14:textId="77777777" w:rsidR="00840365" w:rsidRDefault="00840365" w:rsidP="00840365"/>
        </w:tc>
        <w:tc>
          <w:tcPr>
            <w:tcW w:w="2835" w:type="dxa"/>
          </w:tcPr>
          <w:p w14:paraId="3C03590F" w14:textId="3DE335AE" w:rsidR="00840365" w:rsidRDefault="00840365" w:rsidP="00E1780C">
            <w:pPr>
              <w:jc w:val="right"/>
            </w:pPr>
            <w:r w:rsidRPr="007D5515">
              <w:rPr>
                <w:b/>
                <w:bCs/>
              </w:rPr>
              <w:t>Last Name:</w:t>
            </w:r>
          </w:p>
        </w:tc>
        <w:tc>
          <w:tcPr>
            <w:tcW w:w="5925" w:type="dxa"/>
          </w:tcPr>
          <w:p w14:paraId="677C6B37" w14:textId="77777777" w:rsidR="00840365" w:rsidRDefault="00840365" w:rsidP="00840365"/>
        </w:tc>
      </w:tr>
      <w:tr w:rsidR="00840365" w14:paraId="3477B059" w14:textId="77777777" w:rsidTr="00E1780C">
        <w:tc>
          <w:tcPr>
            <w:tcW w:w="1696" w:type="dxa"/>
            <w:vMerge/>
            <w:shd w:val="clear" w:color="auto" w:fill="0070C0"/>
          </w:tcPr>
          <w:p w14:paraId="05E2D176" w14:textId="77777777" w:rsidR="00840365" w:rsidRDefault="00840365" w:rsidP="00840365"/>
        </w:tc>
        <w:tc>
          <w:tcPr>
            <w:tcW w:w="2835" w:type="dxa"/>
          </w:tcPr>
          <w:p w14:paraId="698A5ABB" w14:textId="2CB4A0C1" w:rsidR="00840365" w:rsidRDefault="00840365" w:rsidP="00E1780C">
            <w:pPr>
              <w:jc w:val="right"/>
            </w:pPr>
            <w:r w:rsidRPr="007D5515">
              <w:rPr>
                <w:b/>
                <w:bCs/>
              </w:rPr>
              <w:t>DOB</w:t>
            </w:r>
            <w:r>
              <w:rPr>
                <w:b/>
                <w:bCs/>
              </w:rPr>
              <w:t>:</w:t>
            </w:r>
          </w:p>
        </w:tc>
        <w:tc>
          <w:tcPr>
            <w:tcW w:w="5925" w:type="dxa"/>
          </w:tcPr>
          <w:p w14:paraId="7BC7A0FB" w14:textId="77777777" w:rsidR="00840365" w:rsidRDefault="00840365" w:rsidP="00840365"/>
        </w:tc>
      </w:tr>
      <w:tr w:rsidR="00840365" w14:paraId="4B22AF85" w14:textId="77777777" w:rsidTr="00E1780C">
        <w:tc>
          <w:tcPr>
            <w:tcW w:w="1696" w:type="dxa"/>
            <w:vMerge/>
            <w:shd w:val="clear" w:color="auto" w:fill="0070C0"/>
          </w:tcPr>
          <w:p w14:paraId="6EB52736" w14:textId="77777777" w:rsidR="00840365" w:rsidRDefault="00840365" w:rsidP="00840365"/>
        </w:tc>
        <w:tc>
          <w:tcPr>
            <w:tcW w:w="2835" w:type="dxa"/>
          </w:tcPr>
          <w:p w14:paraId="36AE3D80" w14:textId="6A99C8E0" w:rsidR="00840365" w:rsidRDefault="00840365" w:rsidP="00E1780C">
            <w:pPr>
              <w:jc w:val="right"/>
            </w:pPr>
            <w:r w:rsidRPr="007D5515">
              <w:rPr>
                <w:b/>
                <w:bCs/>
              </w:rPr>
              <w:t>N</w:t>
            </w:r>
            <w:r>
              <w:rPr>
                <w:b/>
                <w:bCs/>
              </w:rPr>
              <w:t>HS</w:t>
            </w:r>
            <w:r w:rsidRPr="007D5515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5925" w:type="dxa"/>
          </w:tcPr>
          <w:p w14:paraId="557A2D24" w14:textId="77777777" w:rsidR="00840365" w:rsidRDefault="00840365" w:rsidP="00840365"/>
        </w:tc>
      </w:tr>
      <w:tr w:rsidR="00840365" w14:paraId="057AE3DE" w14:textId="77777777" w:rsidTr="00E1780C">
        <w:tc>
          <w:tcPr>
            <w:tcW w:w="1696" w:type="dxa"/>
            <w:vMerge/>
          </w:tcPr>
          <w:p w14:paraId="0CB45B4F" w14:textId="77777777" w:rsidR="00840365" w:rsidRDefault="00840365" w:rsidP="00840365"/>
        </w:tc>
        <w:tc>
          <w:tcPr>
            <w:tcW w:w="2835" w:type="dxa"/>
          </w:tcPr>
          <w:p w14:paraId="7E1F9EF1" w14:textId="3CDE7B60" w:rsidR="00840365" w:rsidRPr="00840365" w:rsidRDefault="00840365" w:rsidP="00E1780C">
            <w:pPr>
              <w:jc w:val="right"/>
              <w:rPr>
                <w:b/>
                <w:bCs/>
              </w:rPr>
            </w:pPr>
            <w:r w:rsidRPr="00840365">
              <w:rPr>
                <w:b/>
                <w:bCs/>
              </w:rPr>
              <w:t>Primary Address:</w:t>
            </w:r>
          </w:p>
        </w:tc>
        <w:tc>
          <w:tcPr>
            <w:tcW w:w="5925" w:type="dxa"/>
          </w:tcPr>
          <w:p w14:paraId="1E217B10" w14:textId="77777777" w:rsidR="00840365" w:rsidRDefault="00840365" w:rsidP="00840365"/>
        </w:tc>
      </w:tr>
    </w:tbl>
    <w:p w14:paraId="33AAFC46" w14:textId="419CD46F" w:rsidR="00840365" w:rsidRPr="005F12F8" w:rsidRDefault="00840365" w:rsidP="0084036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5925"/>
      </w:tblGrid>
      <w:tr w:rsidR="00840365" w14:paraId="04A943C9" w14:textId="77777777" w:rsidTr="00E1780C">
        <w:tc>
          <w:tcPr>
            <w:tcW w:w="1696" w:type="dxa"/>
            <w:vMerge w:val="restart"/>
            <w:shd w:val="clear" w:color="auto" w:fill="0070C0"/>
            <w:vAlign w:val="center"/>
          </w:tcPr>
          <w:p w14:paraId="559D206A" w14:textId="4F046FDF" w:rsidR="00840365" w:rsidRPr="00840365" w:rsidRDefault="00840365" w:rsidP="004D407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Parent / Carer</w:t>
            </w:r>
            <w:r w:rsidRPr="00840365">
              <w:rPr>
                <w:b/>
                <w:bCs/>
                <w:color w:val="FFFFFF" w:themeColor="background1"/>
                <w:sz w:val="28"/>
                <w:szCs w:val="28"/>
              </w:rPr>
              <w:t>’s Details</w:t>
            </w:r>
          </w:p>
        </w:tc>
        <w:tc>
          <w:tcPr>
            <w:tcW w:w="2835" w:type="dxa"/>
          </w:tcPr>
          <w:p w14:paraId="07F1541C" w14:textId="77777777" w:rsidR="00840365" w:rsidRDefault="00840365" w:rsidP="00E1780C">
            <w:pPr>
              <w:jc w:val="right"/>
            </w:pPr>
            <w:r w:rsidRPr="007D5515">
              <w:rPr>
                <w:b/>
                <w:bCs/>
              </w:rPr>
              <w:t>First Name</w:t>
            </w:r>
            <w:r>
              <w:rPr>
                <w:b/>
                <w:bCs/>
              </w:rPr>
              <w:t>:</w:t>
            </w:r>
          </w:p>
        </w:tc>
        <w:tc>
          <w:tcPr>
            <w:tcW w:w="5925" w:type="dxa"/>
          </w:tcPr>
          <w:p w14:paraId="5034623B" w14:textId="77777777" w:rsidR="00840365" w:rsidRDefault="00840365" w:rsidP="004D4078"/>
        </w:tc>
      </w:tr>
      <w:tr w:rsidR="00840365" w14:paraId="10C2ABE5" w14:textId="77777777" w:rsidTr="00E1780C">
        <w:tc>
          <w:tcPr>
            <w:tcW w:w="1696" w:type="dxa"/>
            <w:vMerge/>
            <w:shd w:val="clear" w:color="auto" w:fill="0070C0"/>
          </w:tcPr>
          <w:p w14:paraId="6C9A1B08" w14:textId="77777777" w:rsidR="00840365" w:rsidRDefault="00840365" w:rsidP="004D4078"/>
        </w:tc>
        <w:tc>
          <w:tcPr>
            <w:tcW w:w="2835" w:type="dxa"/>
          </w:tcPr>
          <w:p w14:paraId="6F0BF7C4" w14:textId="77777777" w:rsidR="00840365" w:rsidRDefault="00840365" w:rsidP="00E1780C">
            <w:pPr>
              <w:jc w:val="right"/>
            </w:pPr>
            <w:r w:rsidRPr="007D5515">
              <w:rPr>
                <w:b/>
                <w:bCs/>
              </w:rPr>
              <w:t>Last Name:</w:t>
            </w:r>
          </w:p>
        </w:tc>
        <w:tc>
          <w:tcPr>
            <w:tcW w:w="5925" w:type="dxa"/>
          </w:tcPr>
          <w:p w14:paraId="392D0FC4" w14:textId="77777777" w:rsidR="00840365" w:rsidRDefault="00840365" w:rsidP="004D4078"/>
        </w:tc>
      </w:tr>
      <w:tr w:rsidR="00840365" w14:paraId="24198218" w14:textId="77777777" w:rsidTr="00E1780C">
        <w:tc>
          <w:tcPr>
            <w:tcW w:w="1696" w:type="dxa"/>
            <w:vMerge/>
            <w:shd w:val="clear" w:color="auto" w:fill="0070C0"/>
          </w:tcPr>
          <w:p w14:paraId="174933EE" w14:textId="77777777" w:rsidR="00840365" w:rsidRDefault="00840365" w:rsidP="004D4078"/>
        </w:tc>
        <w:tc>
          <w:tcPr>
            <w:tcW w:w="2835" w:type="dxa"/>
          </w:tcPr>
          <w:p w14:paraId="6E59ECBA" w14:textId="58E1EFEA" w:rsidR="00840365" w:rsidRDefault="00840365" w:rsidP="00E1780C">
            <w:pPr>
              <w:jc w:val="right"/>
            </w:pPr>
            <w:r>
              <w:rPr>
                <w:b/>
                <w:bCs/>
              </w:rPr>
              <w:t>Relationship to Child:</w:t>
            </w:r>
          </w:p>
        </w:tc>
        <w:tc>
          <w:tcPr>
            <w:tcW w:w="5925" w:type="dxa"/>
          </w:tcPr>
          <w:p w14:paraId="0ADB8F6A" w14:textId="77777777" w:rsidR="00840365" w:rsidRDefault="00840365" w:rsidP="004D4078"/>
        </w:tc>
      </w:tr>
      <w:tr w:rsidR="00840365" w14:paraId="3AFD2DFD" w14:textId="77777777" w:rsidTr="00E1780C">
        <w:tc>
          <w:tcPr>
            <w:tcW w:w="1696" w:type="dxa"/>
            <w:vMerge/>
            <w:shd w:val="clear" w:color="auto" w:fill="0070C0"/>
          </w:tcPr>
          <w:p w14:paraId="01A0891F" w14:textId="77777777" w:rsidR="00840365" w:rsidRDefault="00840365" w:rsidP="004D4078"/>
        </w:tc>
        <w:tc>
          <w:tcPr>
            <w:tcW w:w="2835" w:type="dxa"/>
          </w:tcPr>
          <w:p w14:paraId="06B918CC" w14:textId="4BA2E79F" w:rsidR="00840365" w:rsidRDefault="00840365" w:rsidP="00E1780C">
            <w:pPr>
              <w:jc w:val="right"/>
            </w:pPr>
            <w:r>
              <w:rPr>
                <w:b/>
                <w:bCs/>
              </w:rPr>
              <w:t>Address:</w:t>
            </w:r>
          </w:p>
        </w:tc>
        <w:tc>
          <w:tcPr>
            <w:tcW w:w="5925" w:type="dxa"/>
          </w:tcPr>
          <w:p w14:paraId="05F8F5DF" w14:textId="77777777" w:rsidR="00840365" w:rsidRDefault="00840365" w:rsidP="004D4078"/>
        </w:tc>
      </w:tr>
      <w:tr w:rsidR="00840365" w14:paraId="5235E3B4" w14:textId="77777777" w:rsidTr="00E1780C">
        <w:tc>
          <w:tcPr>
            <w:tcW w:w="1696" w:type="dxa"/>
            <w:vMerge/>
          </w:tcPr>
          <w:p w14:paraId="1DDA070F" w14:textId="77777777" w:rsidR="00840365" w:rsidRDefault="00840365" w:rsidP="004D4078"/>
        </w:tc>
        <w:tc>
          <w:tcPr>
            <w:tcW w:w="2835" w:type="dxa"/>
          </w:tcPr>
          <w:p w14:paraId="504D98D3" w14:textId="6B24A69A" w:rsidR="00840365" w:rsidRPr="00840365" w:rsidRDefault="00840365" w:rsidP="00E1780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Contact Number:</w:t>
            </w:r>
          </w:p>
        </w:tc>
        <w:tc>
          <w:tcPr>
            <w:tcW w:w="5925" w:type="dxa"/>
          </w:tcPr>
          <w:p w14:paraId="4BECB057" w14:textId="77777777" w:rsidR="00840365" w:rsidRDefault="00840365" w:rsidP="004D4078"/>
        </w:tc>
      </w:tr>
    </w:tbl>
    <w:p w14:paraId="30A48BCD" w14:textId="339409F8" w:rsidR="00840365" w:rsidRPr="005F12F8" w:rsidRDefault="00840365" w:rsidP="0084036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5925"/>
      </w:tblGrid>
      <w:tr w:rsidR="00F74B47" w14:paraId="2C9D6BE4" w14:textId="77777777" w:rsidTr="00E1780C">
        <w:tc>
          <w:tcPr>
            <w:tcW w:w="1696" w:type="dxa"/>
            <w:vMerge w:val="restart"/>
            <w:shd w:val="clear" w:color="auto" w:fill="0070C0"/>
            <w:vAlign w:val="center"/>
          </w:tcPr>
          <w:p w14:paraId="7AAD2DE8" w14:textId="65708FE0" w:rsidR="00F74B47" w:rsidRPr="00840365" w:rsidRDefault="00F74B47" w:rsidP="004D407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Professional Completing This Form</w:t>
            </w:r>
          </w:p>
        </w:tc>
        <w:tc>
          <w:tcPr>
            <w:tcW w:w="2835" w:type="dxa"/>
          </w:tcPr>
          <w:p w14:paraId="60C7226D" w14:textId="2A4C68DB" w:rsidR="00F74B47" w:rsidRDefault="00F74B47" w:rsidP="00E1780C">
            <w:pPr>
              <w:jc w:val="right"/>
            </w:pPr>
            <w:r w:rsidRPr="007D5515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925" w:type="dxa"/>
          </w:tcPr>
          <w:p w14:paraId="5280A742" w14:textId="77777777" w:rsidR="00F74B47" w:rsidRDefault="00F74B47" w:rsidP="004D4078"/>
        </w:tc>
      </w:tr>
      <w:tr w:rsidR="00F74B47" w14:paraId="0C657676" w14:textId="77777777" w:rsidTr="00E1780C">
        <w:tc>
          <w:tcPr>
            <w:tcW w:w="1696" w:type="dxa"/>
            <w:vMerge/>
            <w:shd w:val="clear" w:color="auto" w:fill="0070C0"/>
          </w:tcPr>
          <w:p w14:paraId="2E40C64C" w14:textId="77777777" w:rsidR="00F74B47" w:rsidRDefault="00F74B47" w:rsidP="004D4078"/>
        </w:tc>
        <w:tc>
          <w:tcPr>
            <w:tcW w:w="2835" w:type="dxa"/>
          </w:tcPr>
          <w:p w14:paraId="06041B7E" w14:textId="29B3E386" w:rsidR="00F74B47" w:rsidRDefault="00F74B47" w:rsidP="00E1780C">
            <w:pPr>
              <w:jc w:val="right"/>
            </w:pPr>
            <w:r>
              <w:rPr>
                <w:b/>
                <w:bCs/>
              </w:rPr>
              <w:t>Job Role:</w:t>
            </w:r>
          </w:p>
        </w:tc>
        <w:tc>
          <w:tcPr>
            <w:tcW w:w="5925" w:type="dxa"/>
          </w:tcPr>
          <w:p w14:paraId="669F67FE" w14:textId="77777777" w:rsidR="00F74B47" w:rsidRDefault="00F74B47" w:rsidP="004D4078"/>
        </w:tc>
      </w:tr>
      <w:tr w:rsidR="00F74B47" w14:paraId="7403D593" w14:textId="77777777" w:rsidTr="00E1780C">
        <w:tc>
          <w:tcPr>
            <w:tcW w:w="1696" w:type="dxa"/>
            <w:vMerge/>
            <w:shd w:val="clear" w:color="auto" w:fill="0070C0"/>
          </w:tcPr>
          <w:p w14:paraId="2B7E31A9" w14:textId="77777777" w:rsidR="00F74B47" w:rsidRDefault="00F74B47" w:rsidP="004D4078"/>
        </w:tc>
        <w:tc>
          <w:tcPr>
            <w:tcW w:w="2835" w:type="dxa"/>
          </w:tcPr>
          <w:p w14:paraId="2343DAFE" w14:textId="7EC50AFE" w:rsidR="00F74B47" w:rsidRDefault="00F74B47" w:rsidP="00E1780C">
            <w:pPr>
              <w:jc w:val="right"/>
            </w:pPr>
            <w:r>
              <w:rPr>
                <w:b/>
                <w:bCs/>
              </w:rPr>
              <w:t>Contact Number:</w:t>
            </w:r>
          </w:p>
        </w:tc>
        <w:tc>
          <w:tcPr>
            <w:tcW w:w="5925" w:type="dxa"/>
          </w:tcPr>
          <w:p w14:paraId="7D34F765" w14:textId="77777777" w:rsidR="00F74B47" w:rsidRDefault="00F74B47" w:rsidP="004D4078"/>
        </w:tc>
      </w:tr>
      <w:tr w:rsidR="00F74B47" w14:paraId="1B6CA1BD" w14:textId="77777777" w:rsidTr="00E1780C">
        <w:tc>
          <w:tcPr>
            <w:tcW w:w="1696" w:type="dxa"/>
            <w:vMerge/>
            <w:shd w:val="clear" w:color="auto" w:fill="0070C0"/>
          </w:tcPr>
          <w:p w14:paraId="52255A38" w14:textId="77777777" w:rsidR="00F74B47" w:rsidRDefault="00F74B47" w:rsidP="004D4078"/>
        </w:tc>
        <w:tc>
          <w:tcPr>
            <w:tcW w:w="2835" w:type="dxa"/>
          </w:tcPr>
          <w:p w14:paraId="7E02ECE2" w14:textId="30B078D0" w:rsidR="00F74B47" w:rsidRDefault="00F74B47" w:rsidP="00E1780C">
            <w:pPr>
              <w:jc w:val="right"/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5925" w:type="dxa"/>
          </w:tcPr>
          <w:p w14:paraId="51469270" w14:textId="77777777" w:rsidR="00F74B47" w:rsidRDefault="00F74B47" w:rsidP="004D4078"/>
        </w:tc>
      </w:tr>
      <w:tr w:rsidR="00F74B47" w14:paraId="7F5E54C6" w14:textId="77777777" w:rsidTr="00E1780C">
        <w:tc>
          <w:tcPr>
            <w:tcW w:w="1696" w:type="dxa"/>
            <w:vMerge/>
          </w:tcPr>
          <w:p w14:paraId="31859B57" w14:textId="77777777" w:rsidR="00F74B47" w:rsidRDefault="00F74B47" w:rsidP="004D4078"/>
        </w:tc>
        <w:tc>
          <w:tcPr>
            <w:tcW w:w="2835" w:type="dxa"/>
          </w:tcPr>
          <w:p w14:paraId="6DA51D9D" w14:textId="32CE5570" w:rsidR="00F74B47" w:rsidRPr="00840365" w:rsidRDefault="00F74B47" w:rsidP="00E1780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Clinic Child Attended:</w:t>
            </w:r>
          </w:p>
        </w:tc>
        <w:tc>
          <w:tcPr>
            <w:tcW w:w="5925" w:type="dxa"/>
          </w:tcPr>
          <w:p w14:paraId="726DF509" w14:textId="77777777" w:rsidR="00F74B47" w:rsidRDefault="00F74B47" w:rsidP="004D4078"/>
        </w:tc>
      </w:tr>
    </w:tbl>
    <w:p w14:paraId="514F4868" w14:textId="6999AB66" w:rsidR="00840365" w:rsidRPr="005F12F8" w:rsidRDefault="00840365" w:rsidP="0084036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5925"/>
      </w:tblGrid>
      <w:tr w:rsidR="00F94CDF" w14:paraId="19DEB572" w14:textId="77777777" w:rsidTr="00E1780C">
        <w:tc>
          <w:tcPr>
            <w:tcW w:w="1696" w:type="dxa"/>
            <w:vMerge w:val="restart"/>
            <w:shd w:val="clear" w:color="auto" w:fill="0070C0"/>
            <w:vAlign w:val="center"/>
          </w:tcPr>
          <w:p w14:paraId="3E3E6143" w14:textId="1C85F4C2" w:rsidR="00F94CDF" w:rsidRPr="00840365" w:rsidRDefault="00F94CDF" w:rsidP="004D407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SEN</w:t>
            </w:r>
            <w:r w:rsidR="00E1780C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3E494D">
              <w:rPr>
                <w:b/>
                <w:bCs/>
                <w:color w:val="FFFFFF" w:themeColor="background1"/>
                <w:sz w:val="28"/>
                <w:szCs w:val="28"/>
              </w:rPr>
              <w:t>Identified</w:t>
            </w:r>
          </w:p>
        </w:tc>
        <w:tc>
          <w:tcPr>
            <w:tcW w:w="2835" w:type="dxa"/>
          </w:tcPr>
          <w:p w14:paraId="7A260D18" w14:textId="6D19E3D8" w:rsidR="00F94CDF" w:rsidRDefault="00F94CDF" w:rsidP="00E1780C">
            <w:pPr>
              <w:jc w:val="right"/>
            </w:pPr>
            <w:r>
              <w:rPr>
                <w:b/>
                <w:bCs/>
              </w:rPr>
              <w:t>SEN Areas:</w:t>
            </w:r>
          </w:p>
        </w:tc>
        <w:sdt>
          <w:sdtPr>
            <w:id w:val="718783927"/>
            <w:placeholder>
              <w:docPart w:val="2E27A6E11F3C4ADEBC169519D63F7F4E"/>
            </w:placeholder>
            <w:showingPlcHdr/>
            <w:comboBox>
              <w:listItem w:value="Choose an item."/>
              <w:listItem w:displayText="Speech, Language &amp; Communication Needs" w:value="Speech, Language &amp; Communication Needs"/>
              <w:listItem w:displayText="Autistic Spectrum Disorder" w:value="Autistic Spectrum Disorder"/>
              <w:listItem w:displayText="Social., Emotional &amp; Mental Health" w:value="Social., Emotional &amp; Mental Health"/>
              <w:listItem w:displayText="Hearing Impairment" w:value="Hearing Impairment"/>
              <w:listItem w:displayText="Visual Impairment" w:value="Visual Impairment"/>
              <w:listItem w:displayText="Multi-Sensory Impairment" w:value="Multi-Sensory Impairment"/>
              <w:listItem w:displayText="Global Developmental Delay" w:value="Global Developmental Delay"/>
              <w:listItem w:displayText="Profound &amp; Multiple Learning Disabilities" w:value="Profound &amp; Multiple Learning Disabilities"/>
              <w:listItem w:displayText="Moderate Learning Disability" w:value="Moderate Learning Disability"/>
              <w:listItem w:displayText="Specific Learning Disability" w:value="Specific Learning Disability"/>
              <w:listItem w:displayText="Physical Disability" w:value="Physical Disability"/>
              <w:listItem w:displayText="Other" w:value="Other"/>
            </w:comboBox>
          </w:sdtPr>
          <w:sdtEndPr/>
          <w:sdtContent>
            <w:tc>
              <w:tcPr>
                <w:tcW w:w="5925" w:type="dxa"/>
              </w:tcPr>
              <w:p w14:paraId="20D1560B" w14:textId="276EDD4D" w:rsidR="00F94CDF" w:rsidRDefault="00E1780C" w:rsidP="004D4078">
                <w:r w:rsidRPr="006015F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94CDF" w14:paraId="2CF02B15" w14:textId="77777777" w:rsidTr="00E1780C">
        <w:tc>
          <w:tcPr>
            <w:tcW w:w="1696" w:type="dxa"/>
            <w:vMerge/>
            <w:shd w:val="clear" w:color="auto" w:fill="0070C0"/>
          </w:tcPr>
          <w:p w14:paraId="0FE39AE7" w14:textId="77777777" w:rsidR="00F94CDF" w:rsidRDefault="00F94CDF" w:rsidP="004D4078"/>
        </w:tc>
        <w:tc>
          <w:tcPr>
            <w:tcW w:w="2835" w:type="dxa"/>
          </w:tcPr>
          <w:p w14:paraId="29BA4425" w14:textId="41538305" w:rsidR="00F94CDF" w:rsidRDefault="006835A7" w:rsidP="00E1780C">
            <w:pPr>
              <w:jc w:val="right"/>
            </w:pPr>
            <w:r>
              <w:rPr>
                <w:b/>
                <w:bCs/>
              </w:rPr>
              <w:t>If other, please specify</w:t>
            </w:r>
            <w:r w:rsidR="00F94CDF">
              <w:rPr>
                <w:b/>
                <w:bCs/>
              </w:rPr>
              <w:t>:</w:t>
            </w:r>
          </w:p>
        </w:tc>
        <w:tc>
          <w:tcPr>
            <w:tcW w:w="5925" w:type="dxa"/>
          </w:tcPr>
          <w:p w14:paraId="69D50A11" w14:textId="77777777" w:rsidR="00F94CDF" w:rsidRDefault="00F94CDF" w:rsidP="004D4078"/>
        </w:tc>
      </w:tr>
      <w:tr w:rsidR="00F94CDF" w14:paraId="640E2EA7" w14:textId="77777777" w:rsidTr="00E1780C">
        <w:tc>
          <w:tcPr>
            <w:tcW w:w="1696" w:type="dxa"/>
            <w:vMerge/>
            <w:shd w:val="clear" w:color="auto" w:fill="0070C0"/>
          </w:tcPr>
          <w:p w14:paraId="14B1969A" w14:textId="77777777" w:rsidR="00F94CDF" w:rsidRDefault="00F94CDF" w:rsidP="004D4078"/>
        </w:tc>
        <w:tc>
          <w:tcPr>
            <w:tcW w:w="2835" w:type="dxa"/>
          </w:tcPr>
          <w:p w14:paraId="7BEB60D7" w14:textId="67E20861" w:rsidR="00F94CDF" w:rsidRPr="00E1780C" w:rsidRDefault="00E1780C" w:rsidP="00E1780C">
            <w:pPr>
              <w:jc w:val="right"/>
              <w:rPr>
                <w:sz w:val="20"/>
                <w:szCs w:val="20"/>
              </w:rPr>
            </w:pPr>
            <w:r w:rsidRPr="00E1780C">
              <w:rPr>
                <w:b/>
                <w:bCs/>
                <w:sz w:val="20"/>
                <w:szCs w:val="20"/>
              </w:rPr>
              <w:t>Medical Condition / Diagnosis:</w:t>
            </w:r>
          </w:p>
        </w:tc>
        <w:tc>
          <w:tcPr>
            <w:tcW w:w="5925" w:type="dxa"/>
          </w:tcPr>
          <w:p w14:paraId="0FEF2294" w14:textId="77777777" w:rsidR="00F94CDF" w:rsidRDefault="00F94CDF" w:rsidP="004D4078"/>
        </w:tc>
      </w:tr>
    </w:tbl>
    <w:p w14:paraId="47515E4B" w14:textId="77777777" w:rsidR="00840365" w:rsidRPr="005F12F8" w:rsidRDefault="00840365" w:rsidP="0084036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16"/>
        <w:gridCol w:w="2240"/>
      </w:tblGrid>
      <w:tr w:rsidR="00615A0F" w:rsidRPr="00787AEF" w14:paraId="31C19F6D" w14:textId="77777777" w:rsidTr="004423EB">
        <w:trPr>
          <w:trHeight w:val="260"/>
        </w:trPr>
        <w:tc>
          <w:tcPr>
            <w:tcW w:w="5000" w:type="pct"/>
            <w:gridSpan w:val="2"/>
            <w:shd w:val="clear" w:color="auto" w:fill="0070C0"/>
          </w:tcPr>
          <w:p w14:paraId="6FFC010F" w14:textId="25CEFF75" w:rsidR="00615A0F" w:rsidRPr="00615A0F" w:rsidRDefault="00615A0F" w:rsidP="00840365">
            <w:pPr>
              <w:rPr>
                <w:color w:val="FFFFFF" w:themeColor="background1"/>
              </w:rPr>
            </w:pPr>
            <w:r w:rsidRPr="00615A0F">
              <w:rPr>
                <w:b/>
                <w:bCs/>
                <w:color w:val="FFFFFF" w:themeColor="background1"/>
              </w:rPr>
              <w:t xml:space="preserve">Under the duties </w:t>
            </w:r>
            <w:r w:rsidR="00CE5058">
              <w:rPr>
                <w:b/>
                <w:bCs/>
                <w:color w:val="FFFFFF" w:themeColor="background1"/>
              </w:rPr>
              <w:t xml:space="preserve">described in </w:t>
            </w:r>
            <w:r w:rsidRPr="00615A0F">
              <w:rPr>
                <w:b/>
                <w:bCs/>
                <w:color w:val="FFFFFF" w:themeColor="background1"/>
              </w:rPr>
              <w:t>section 23 of the Children and Families Act the IC</w:t>
            </w:r>
            <w:r w:rsidR="005F12F8">
              <w:rPr>
                <w:b/>
                <w:bCs/>
                <w:color w:val="FFFFFF" w:themeColor="background1"/>
              </w:rPr>
              <w:t>B</w:t>
            </w:r>
            <w:r w:rsidRPr="00615A0F">
              <w:rPr>
                <w:b/>
                <w:bCs/>
                <w:color w:val="FFFFFF" w:themeColor="background1"/>
              </w:rPr>
              <w:t xml:space="preserve"> or Trust must also:</w:t>
            </w:r>
          </w:p>
        </w:tc>
      </w:tr>
      <w:tr w:rsidR="00D150C9" w:rsidRPr="00787AEF" w14:paraId="65D92C30" w14:textId="77777777" w:rsidTr="004423EB">
        <w:trPr>
          <w:trHeight w:val="806"/>
        </w:trPr>
        <w:tc>
          <w:tcPr>
            <w:tcW w:w="3929" w:type="pct"/>
            <w:vAlign w:val="center"/>
          </w:tcPr>
          <w:p w14:paraId="3CE494E2" w14:textId="44A2C85D" w:rsidR="00D150C9" w:rsidRPr="00615A0F" w:rsidRDefault="00F510B1" w:rsidP="004423EB">
            <w:r w:rsidRPr="00615A0F">
              <w:t>I</w:t>
            </w:r>
            <w:r w:rsidR="00D150C9" w:rsidRPr="00615A0F">
              <w:t>nform the child's parent</w:t>
            </w:r>
            <w:r w:rsidR="004423EB">
              <w:t xml:space="preserve"> / carer</w:t>
            </w:r>
            <w:r w:rsidR="00D150C9" w:rsidRPr="00615A0F">
              <w:t xml:space="preserve"> of their opinion and of their duty under subsection 3</w:t>
            </w:r>
          </w:p>
        </w:tc>
        <w:tc>
          <w:tcPr>
            <w:tcW w:w="1071" w:type="pct"/>
            <w:vAlign w:val="center"/>
          </w:tcPr>
          <w:p w14:paraId="7326624E" w14:textId="77777777" w:rsidR="006835A7" w:rsidRDefault="00CE5058" w:rsidP="004423EB">
            <w:r>
              <w:t>Has this taken place?</w:t>
            </w:r>
          </w:p>
          <w:p w14:paraId="283073DA" w14:textId="40835BA0" w:rsidR="00D150C9" w:rsidRPr="00615A0F" w:rsidRDefault="00FD0795" w:rsidP="004423EB">
            <w:pPr>
              <w:jc w:val="center"/>
            </w:pPr>
            <w:sdt>
              <w:sdtPr>
                <w:id w:val="1911413406"/>
                <w:placeholder>
                  <w:docPart w:val="A98609A800064E1187AA60C394152AE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4423EB" w:rsidRPr="006015F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150C9" w:rsidRPr="00787AEF" w14:paraId="348C999A" w14:textId="77777777" w:rsidTr="004423EB">
        <w:trPr>
          <w:trHeight w:val="806"/>
        </w:trPr>
        <w:tc>
          <w:tcPr>
            <w:tcW w:w="3929" w:type="pct"/>
            <w:vAlign w:val="center"/>
          </w:tcPr>
          <w:p w14:paraId="57811DE7" w14:textId="313A8FFB" w:rsidR="00D150C9" w:rsidRPr="00615A0F" w:rsidRDefault="00F510B1" w:rsidP="004423EB">
            <w:r w:rsidRPr="00615A0F">
              <w:t>G</w:t>
            </w:r>
            <w:r w:rsidR="00D150C9" w:rsidRPr="00615A0F">
              <w:t xml:space="preserve">ive the child's parent </w:t>
            </w:r>
            <w:r w:rsidR="004423EB">
              <w:t xml:space="preserve">/ carer </w:t>
            </w:r>
            <w:r w:rsidR="00D150C9" w:rsidRPr="00615A0F">
              <w:t>an opportunity to discuss their opinion with an officer of the group or trust.</w:t>
            </w:r>
          </w:p>
        </w:tc>
        <w:tc>
          <w:tcPr>
            <w:tcW w:w="1071" w:type="pct"/>
            <w:vAlign w:val="center"/>
          </w:tcPr>
          <w:p w14:paraId="77C543C3" w14:textId="77777777" w:rsidR="006835A7" w:rsidRDefault="00CE5058" w:rsidP="004423EB">
            <w:r>
              <w:t>Has this taken place?</w:t>
            </w:r>
          </w:p>
          <w:p w14:paraId="0F651969" w14:textId="6300ACA4" w:rsidR="00D150C9" w:rsidRPr="00615A0F" w:rsidRDefault="00FD0795" w:rsidP="004423EB">
            <w:pPr>
              <w:jc w:val="center"/>
            </w:pPr>
            <w:sdt>
              <w:sdtPr>
                <w:id w:val="261733497"/>
                <w:placeholder>
                  <w:docPart w:val="3C7F993CA9BD48BEA0457EE7AFF9F36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6835A7" w:rsidRPr="006015F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150C9" w:rsidRPr="00787AEF" w14:paraId="607C49A3" w14:textId="77777777" w:rsidTr="004423EB">
        <w:trPr>
          <w:trHeight w:val="806"/>
        </w:trPr>
        <w:tc>
          <w:tcPr>
            <w:tcW w:w="3929" w:type="pct"/>
            <w:vAlign w:val="center"/>
          </w:tcPr>
          <w:p w14:paraId="5CEE26AD" w14:textId="65D06D01" w:rsidR="00787AEF" w:rsidRPr="00615A0F" w:rsidRDefault="00D150C9" w:rsidP="004423EB">
            <w:r w:rsidRPr="00615A0F">
              <w:t xml:space="preserve">If the group or trust think a particular voluntary organisation is likely to be able to give the parent </w:t>
            </w:r>
            <w:r w:rsidR="006835A7">
              <w:t xml:space="preserve">/ carer </w:t>
            </w:r>
            <w:r w:rsidRPr="00615A0F">
              <w:t xml:space="preserve">advice or assistance in connection with any special educational needs or disability the child may have, they must inform the parent </w:t>
            </w:r>
            <w:r w:rsidR="006835A7">
              <w:t xml:space="preserve">/ carer </w:t>
            </w:r>
            <w:r w:rsidRPr="00615A0F">
              <w:t>of that.</w:t>
            </w:r>
          </w:p>
        </w:tc>
        <w:tc>
          <w:tcPr>
            <w:tcW w:w="1071" w:type="pct"/>
            <w:vAlign w:val="center"/>
          </w:tcPr>
          <w:p w14:paraId="6342D50F" w14:textId="2EB26D65" w:rsidR="006835A7" w:rsidRDefault="00CE5058" w:rsidP="004423EB">
            <w:r>
              <w:t>Has this take</w:t>
            </w:r>
            <w:r w:rsidR="004423EB">
              <w:t>n</w:t>
            </w:r>
            <w:r>
              <w:t xml:space="preserve"> place?</w:t>
            </w:r>
          </w:p>
          <w:p w14:paraId="374EAE2A" w14:textId="15F494E4" w:rsidR="00787AEF" w:rsidRPr="00615A0F" w:rsidRDefault="00FD0795" w:rsidP="004423EB">
            <w:pPr>
              <w:jc w:val="center"/>
            </w:pPr>
            <w:sdt>
              <w:sdtPr>
                <w:id w:val="-1982524003"/>
                <w:placeholder>
                  <w:docPart w:val="6036E972F04F418A892FF0121EADC4F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6835A7" w:rsidRPr="006015F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5EC8BC6" w14:textId="3EBB2943" w:rsidR="00F74B47" w:rsidRPr="005F12F8" w:rsidRDefault="00F74B47" w:rsidP="0084036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4B47" w14:paraId="45434848" w14:textId="77777777" w:rsidTr="00F74B47">
        <w:tc>
          <w:tcPr>
            <w:tcW w:w="10456" w:type="dxa"/>
            <w:shd w:val="clear" w:color="auto" w:fill="0070C0"/>
          </w:tcPr>
          <w:p w14:paraId="7E420192" w14:textId="18B63E64" w:rsidR="00F74B47" w:rsidRPr="00F74B47" w:rsidRDefault="00F74B47" w:rsidP="00840365">
            <w:pPr>
              <w:rPr>
                <w:b/>
                <w:bCs/>
              </w:rPr>
            </w:pPr>
            <w:r w:rsidRPr="00F74B47">
              <w:rPr>
                <w:b/>
                <w:bCs/>
                <w:color w:val="FFFFFF" w:themeColor="background1"/>
              </w:rPr>
              <w:t>Please direct the parent / carer to the local offer</w:t>
            </w:r>
          </w:p>
        </w:tc>
      </w:tr>
      <w:tr w:rsidR="00F74B47" w14:paraId="3BB47EC6" w14:textId="77777777" w:rsidTr="00F74B47">
        <w:tc>
          <w:tcPr>
            <w:tcW w:w="10456" w:type="dxa"/>
          </w:tcPr>
          <w:p w14:paraId="4138D0F1" w14:textId="22842F10" w:rsidR="00F74B47" w:rsidRDefault="00F74B47" w:rsidP="00F74B47">
            <w:pPr>
              <w:jc w:val="both"/>
            </w:pPr>
            <w:r w:rsidRPr="00F74B47">
              <w:rPr>
                <w:rFonts w:ascii="Calibri" w:hAnsi="Calibri" w:cs="Calibri"/>
                <w:color w:val="000000"/>
              </w:rPr>
              <w:t xml:space="preserve">The Local Offer provides information for children and young people with special educational needs and/or disabilities (SEND) and their parents or carers in a single place. It shows families what they can expect from a range of local agencies including education, </w:t>
            </w:r>
            <w:proofErr w:type="gramStart"/>
            <w:r w:rsidRPr="00F74B47">
              <w:rPr>
                <w:rFonts w:ascii="Calibri" w:hAnsi="Calibri" w:cs="Calibri"/>
                <w:color w:val="000000"/>
              </w:rPr>
              <w:t>health</w:t>
            </w:r>
            <w:proofErr w:type="gramEnd"/>
            <w:r w:rsidRPr="00F74B47">
              <w:rPr>
                <w:rFonts w:ascii="Calibri" w:hAnsi="Calibri" w:cs="Calibri"/>
                <w:color w:val="000000"/>
              </w:rPr>
              <w:t xml:space="preserve"> and social care. Doncaster’s local offer can be found here: </w:t>
            </w:r>
            <w:hyperlink r:id="rId6" w:history="1">
              <w:r>
                <w:rPr>
                  <w:rStyle w:val="Hyperlink"/>
                </w:rPr>
                <w:t>Local Offer</w:t>
              </w:r>
            </w:hyperlink>
          </w:p>
        </w:tc>
      </w:tr>
    </w:tbl>
    <w:p w14:paraId="2D2AC343" w14:textId="77777777" w:rsidR="00F74B47" w:rsidRPr="005F12F8" w:rsidRDefault="00F74B47" w:rsidP="0084036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F74B47" w14:paraId="7FAA445E" w14:textId="77777777" w:rsidTr="00F74B47">
        <w:tc>
          <w:tcPr>
            <w:tcW w:w="10456" w:type="dxa"/>
            <w:gridSpan w:val="2"/>
            <w:shd w:val="clear" w:color="auto" w:fill="0070C0"/>
          </w:tcPr>
          <w:p w14:paraId="03B98830" w14:textId="15B81BBE" w:rsidR="00F74B47" w:rsidRPr="00F74B47" w:rsidRDefault="00F74B47" w:rsidP="00840365">
            <w:pPr>
              <w:rPr>
                <w:b/>
                <w:bCs/>
              </w:rPr>
            </w:pPr>
            <w:r w:rsidRPr="00F74B47">
              <w:rPr>
                <w:b/>
                <w:bCs/>
                <w:color w:val="FFFFFF" w:themeColor="background1"/>
              </w:rPr>
              <w:t>When the form is completed, please email to:</w:t>
            </w:r>
          </w:p>
        </w:tc>
      </w:tr>
      <w:tr w:rsidR="00F74B47" w14:paraId="268E8B11" w14:textId="77777777" w:rsidTr="00F74B47">
        <w:tc>
          <w:tcPr>
            <w:tcW w:w="10456" w:type="dxa"/>
            <w:gridSpan w:val="2"/>
          </w:tcPr>
          <w:p w14:paraId="74BD0E94" w14:textId="70EE5086" w:rsidR="0057169C" w:rsidRPr="009B1A4D" w:rsidRDefault="0057169C" w:rsidP="0057169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ab/>
            </w:r>
            <w:r w:rsidRPr="0057169C">
              <w:t>If the child resides in</w:t>
            </w:r>
            <w:r>
              <w:rPr>
                <w:b/>
                <w:bCs/>
              </w:rPr>
              <w:t xml:space="preserve"> DONCASTER </w:t>
            </w:r>
            <w:r>
              <w:rPr>
                <w:b/>
                <w:bCs/>
              </w:rPr>
              <w:tab/>
            </w:r>
            <w:r w:rsidRPr="009B1A4D">
              <w:rPr>
                <w:b/>
                <w:bCs/>
                <w:color w:val="FF0000"/>
              </w:rPr>
              <w:t xml:space="preserve">Insert </w:t>
            </w:r>
            <w:r>
              <w:rPr>
                <w:b/>
                <w:bCs/>
                <w:color w:val="FF0000"/>
              </w:rPr>
              <w:t xml:space="preserve">LA </w:t>
            </w:r>
            <w:r w:rsidRPr="009B1A4D">
              <w:rPr>
                <w:b/>
                <w:bCs/>
                <w:color w:val="FF0000"/>
              </w:rPr>
              <w:t>email address here</w:t>
            </w:r>
          </w:p>
          <w:p w14:paraId="41863ADD" w14:textId="21F00C47" w:rsidR="0057169C" w:rsidRDefault="0057169C" w:rsidP="0057169C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57169C">
              <w:t>If the child resides 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SHEFFIELD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hyperlink r:id="rId7" w:history="1">
              <w:r w:rsidRPr="00EC46A6">
                <w:rPr>
                  <w:rStyle w:val="Hyperlink"/>
                  <w:b/>
                  <w:bCs/>
                </w:rPr>
                <w:t>0-5SEND.SupportService@sheffield.gov.uk</w:t>
              </w:r>
            </w:hyperlink>
            <w:r>
              <w:rPr>
                <w:b/>
                <w:bCs/>
              </w:rPr>
              <w:t xml:space="preserve">  </w:t>
            </w:r>
          </w:p>
          <w:p w14:paraId="53843C8B" w14:textId="20ABA9B8" w:rsidR="0057169C" w:rsidRDefault="0057169C" w:rsidP="0057169C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57169C">
              <w:t>If the child resides 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BARNSLEY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9B1A4D">
              <w:rPr>
                <w:b/>
                <w:bCs/>
                <w:color w:val="FF0000"/>
              </w:rPr>
              <w:t xml:space="preserve">Insert </w:t>
            </w:r>
            <w:r>
              <w:rPr>
                <w:b/>
                <w:bCs/>
                <w:color w:val="FF0000"/>
              </w:rPr>
              <w:t xml:space="preserve">LA </w:t>
            </w:r>
            <w:r w:rsidRPr="009B1A4D">
              <w:rPr>
                <w:b/>
                <w:bCs/>
                <w:color w:val="FF0000"/>
              </w:rPr>
              <w:t>email address here</w:t>
            </w:r>
          </w:p>
          <w:p w14:paraId="420DCD6C" w14:textId="7A4B1505" w:rsidR="00F74B47" w:rsidRPr="00F74B47" w:rsidRDefault="0057169C" w:rsidP="0057169C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57169C">
              <w:t>If the child resides in</w:t>
            </w:r>
            <w:r>
              <w:rPr>
                <w:b/>
                <w:bCs/>
              </w:rPr>
              <w:t xml:space="preserve"> R</w:t>
            </w:r>
            <w:r>
              <w:rPr>
                <w:b/>
                <w:bCs/>
              </w:rPr>
              <w:t>OTHERHAM</w:t>
            </w:r>
            <w:r>
              <w:rPr>
                <w:b/>
                <w:bCs/>
              </w:rPr>
              <w:tab/>
            </w:r>
            <w:r w:rsidRPr="009B1A4D">
              <w:rPr>
                <w:b/>
                <w:bCs/>
                <w:color w:val="FF0000"/>
              </w:rPr>
              <w:t xml:space="preserve">Insert </w:t>
            </w:r>
            <w:r>
              <w:rPr>
                <w:b/>
                <w:bCs/>
                <w:color w:val="FF0000"/>
              </w:rPr>
              <w:t xml:space="preserve">LA </w:t>
            </w:r>
            <w:r w:rsidRPr="009B1A4D">
              <w:rPr>
                <w:b/>
                <w:bCs/>
                <w:color w:val="FF0000"/>
              </w:rPr>
              <w:t>email address here</w:t>
            </w:r>
          </w:p>
        </w:tc>
      </w:tr>
      <w:tr w:rsidR="00F74B47" w14:paraId="6DEF57AB" w14:textId="77777777" w:rsidTr="00F74B47">
        <w:tc>
          <w:tcPr>
            <w:tcW w:w="1980" w:type="dxa"/>
          </w:tcPr>
          <w:p w14:paraId="290D86AA" w14:textId="1A1EEDDE" w:rsidR="00F74B47" w:rsidRDefault="00F74B47" w:rsidP="00840365">
            <w:r>
              <w:t>Date email sent:</w:t>
            </w:r>
          </w:p>
        </w:tc>
        <w:sdt>
          <w:sdtPr>
            <w:id w:val="43441213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476" w:type="dxa"/>
              </w:tcPr>
              <w:p w14:paraId="4579D50E" w14:textId="5EEA4507" w:rsidR="00F74B47" w:rsidRDefault="00F74B47" w:rsidP="00840365">
                <w:r w:rsidRPr="006015F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FC60D59" w14:textId="5BE3B941" w:rsidR="005F1834" w:rsidRDefault="005F1834" w:rsidP="00840365">
      <w:pPr>
        <w:spacing w:after="0" w:line="240" w:lineRule="auto"/>
      </w:pPr>
    </w:p>
    <w:sectPr w:rsidR="005F1834" w:rsidSect="006A702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B94D" w14:textId="77777777" w:rsidR="00A216C8" w:rsidRDefault="00A216C8" w:rsidP="00541197">
      <w:pPr>
        <w:spacing w:after="0" w:line="240" w:lineRule="auto"/>
      </w:pPr>
      <w:r>
        <w:separator/>
      </w:r>
    </w:p>
  </w:endnote>
  <w:endnote w:type="continuationSeparator" w:id="0">
    <w:p w14:paraId="354BC20E" w14:textId="77777777" w:rsidR="00A216C8" w:rsidRDefault="00A216C8" w:rsidP="0054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FB1F" w14:textId="77777777" w:rsidR="00A216C8" w:rsidRDefault="00A216C8" w:rsidP="00541197">
      <w:pPr>
        <w:spacing w:after="0" w:line="240" w:lineRule="auto"/>
      </w:pPr>
      <w:r>
        <w:separator/>
      </w:r>
    </w:p>
  </w:footnote>
  <w:footnote w:type="continuationSeparator" w:id="0">
    <w:p w14:paraId="5896E5C3" w14:textId="77777777" w:rsidR="00A216C8" w:rsidRDefault="00A216C8" w:rsidP="0054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50AE" w14:textId="36BD1B0A" w:rsidR="00541197" w:rsidRPr="006A702C" w:rsidRDefault="00FD0795" w:rsidP="006A702C">
    <w:pPr>
      <w:spacing w:after="0" w:line="240" w:lineRule="aut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9D0FB5" wp14:editId="1883D840">
          <wp:simplePos x="0" y="0"/>
          <wp:positionH relativeFrom="margin">
            <wp:posOffset>5467350</wp:posOffset>
          </wp:positionH>
          <wp:positionV relativeFrom="margin">
            <wp:posOffset>-238760</wp:posOffset>
          </wp:positionV>
          <wp:extent cx="1214755" cy="647700"/>
          <wp:effectExtent l="0" t="0" r="4445" b="0"/>
          <wp:wrapNone/>
          <wp:docPr id="1" name="Picture 1" descr="Text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11" b="16790"/>
                  <a:stretch/>
                </pic:blipFill>
                <pic:spPr bwMode="auto">
                  <a:xfrm>
                    <a:off x="0" y="0"/>
                    <a:ext cx="121475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F4F6EB7" wp14:editId="51E6CF6E">
          <wp:simplePos x="0" y="0"/>
          <wp:positionH relativeFrom="column">
            <wp:posOffset>4086225</wp:posOffset>
          </wp:positionH>
          <wp:positionV relativeFrom="paragraph">
            <wp:posOffset>7620</wp:posOffset>
          </wp:positionV>
          <wp:extent cx="1351915" cy="548640"/>
          <wp:effectExtent l="0" t="0" r="635" b="3810"/>
          <wp:wrapTight wrapText="bothSides">
            <wp:wrapPolygon edited="0">
              <wp:start x="2435" y="0"/>
              <wp:lineTo x="0" y="3750"/>
              <wp:lineTo x="0" y="21000"/>
              <wp:lineTo x="8522" y="21000"/>
              <wp:lineTo x="16740" y="21000"/>
              <wp:lineTo x="21306" y="18000"/>
              <wp:lineTo x="21306" y="1500"/>
              <wp:lineTo x="5479" y="0"/>
              <wp:lineTo x="2435" y="0"/>
            </wp:wrapPolygon>
          </wp:wrapTight>
          <wp:docPr id="2" name="Picture 2" descr="CDC-Logo-L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C-Logo-L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6B5F5CB" wp14:editId="26347CE4">
          <wp:simplePos x="0" y="0"/>
          <wp:positionH relativeFrom="column">
            <wp:posOffset>2257425</wp:posOffset>
          </wp:positionH>
          <wp:positionV relativeFrom="paragraph">
            <wp:posOffset>-6985</wp:posOffset>
          </wp:positionV>
          <wp:extent cx="1781175" cy="636905"/>
          <wp:effectExtent l="0" t="0" r="9525" b="0"/>
          <wp:wrapTight wrapText="bothSides">
            <wp:wrapPolygon edited="0">
              <wp:start x="4851" y="0"/>
              <wp:lineTo x="0" y="0"/>
              <wp:lineTo x="0" y="8399"/>
              <wp:lineTo x="4620" y="10337"/>
              <wp:lineTo x="2310" y="16152"/>
              <wp:lineTo x="2310" y="20028"/>
              <wp:lineTo x="6930" y="20674"/>
              <wp:lineTo x="8317" y="20674"/>
              <wp:lineTo x="21484" y="19382"/>
              <wp:lineTo x="21484" y="0"/>
              <wp:lineTo x="10858" y="0"/>
              <wp:lineTo x="4851" y="0"/>
            </wp:wrapPolygon>
          </wp:wrapTight>
          <wp:docPr id="7" name="Picture 7" descr="Rotherham Metropolitan Borough Council - Genuine Partnersh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Rotherham Metropolitan Borough Council - Genuine Partnership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9" t="33594" r="4531" b="33750"/>
                  <a:stretch/>
                </pic:blipFill>
                <pic:spPr bwMode="auto">
                  <a:xfrm>
                    <a:off x="0" y="0"/>
                    <a:ext cx="178117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84">
      <w:rPr>
        <w:rFonts w:ascii="Arial" w:hAnsi="Arial" w:cs="Arial"/>
        <w:noProof/>
        <w:lang w:eastAsia="en-GB"/>
      </w:rPr>
      <w:drawing>
        <wp:anchor distT="0" distB="0" distL="114300" distR="114300" simplePos="0" relativeHeight="251660288" behindDoc="1" locked="0" layoutInCell="1" allowOverlap="1" wp14:anchorId="12FA52EA" wp14:editId="72D8FA6D">
          <wp:simplePos x="0" y="0"/>
          <wp:positionH relativeFrom="column">
            <wp:posOffset>1333500</wp:posOffset>
          </wp:positionH>
          <wp:positionV relativeFrom="paragraph">
            <wp:posOffset>-1905</wp:posOffset>
          </wp:positionV>
          <wp:extent cx="816610" cy="631825"/>
          <wp:effectExtent l="0" t="0" r="2540" b="0"/>
          <wp:wrapTight wrapText="bothSides">
            <wp:wrapPolygon edited="0">
              <wp:start x="0" y="0"/>
              <wp:lineTo x="0" y="20840"/>
              <wp:lineTo x="21163" y="20840"/>
              <wp:lineTo x="21163" y="0"/>
              <wp:lineTo x="0" y="0"/>
            </wp:wrapPolygon>
          </wp:wrapTight>
          <wp:docPr id="1382706134" name="Picture 1382706134" descr="SCClogo chris s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logo chris ston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EE0DE45" wp14:editId="0FC30EA0">
          <wp:simplePos x="0" y="0"/>
          <wp:positionH relativeFrom="column">
            <wp:posOffset>28575</wp:posOffset>
          </wp:positionH>
          <wp:positionV relativeFrom="paragraph">
            <wp:posOffset>4445</wp:posOffset>
          </wp:positionV>
          <wp:extent cx="1209675" cy="635000"/>
          <wp:effectExtent l="0" t="0" r="9525" b="0"/>
          <wp:wrapTight wrapText="bothSides">
            <wp:wrapPolygon edited="0">
              <wp:start x="9865" y="0"/>
              <wp:lineTo x="7483" y="1944"/>
              <wp:lineTo x="6123" y="5184"/>
              <wp:lineTo x="6463" y="10368"/>
              <wp:lineTo x="0" y="13608"/>
              <wp:lineTo x="0" y="18792"/>
              <wp:lineTo x="340" y="20736"/>
              <wp:lineTo x="21090" y="20736"/>
              <wp:lineTo x="21430" y="16200"/>
              <wp:lineTo x="21430" y="13608"/>
              <wp:lineTo x="14627" y="10368"/>
              <wp:lineTo x="15307" y="7776"/>
              <wp:lineTo x="14287" y="2592"/>
              <wp:lineTo x="12586" y="0"/>
              <wp:lineTo x="9865" y="0"/>
            </wp:wrapPolygon>
          </wp:wrapTight>
          <wp:docPr id="4" name="Picture 4" descr="Barnsley Metropolitan Borough Council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rnsley Metropolitan Borough Council - Wikipedi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1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E"/>
    <w:rsid w:val="00024558"/>
    <w:rsid w:val="000342DB"/>
    <w:rsid w:val="00050563"/>
    <w:rsid w:val="000677EF"/>
    <w:rsid w:val="000A41D1"/>
    <w:rsid w:val="000F182E"/>
    <w:rsid w:val="000F46F4"/>
    <w:rsid w:val="001159B8"/>
    <w:rsid w:val="0016215E"/>
    <w:rsid w:val="001C017B"/>
    <w:rsid w:val="002C4B60"/>
    <w:rsid w:val="00315F2E"/>
    <w:rsid w:val="00343AB8"/>
    <w:rsid w:val="003E494D"/>
    <w:rsid w:val="004423EB"/>
    <w:rsid w:val="00535EEE"/>
    <w:rsid w:val="00541197"/>
    <w:rsid w:val="00544E7A"/>
    <w:rsid w:val="0057169C"/>
    <w:rsid w:val="005E6809"/>
    <w:rsid w:val="005F12F8"/>
    <w:rsid w:val="005F1834"/>
    <w:rsid w:val="00615A0F"/>
    <w:rsid w:val="00620B30"/>
    <w:rsid w:val="0063109D"/>
    <w:rsid w:val="006835A7"/>
    <w:rsid w:val="0068494C"/>
    <w:rsid w:val="006A702C"/>
    <w:rsid w:val="00787AEF"/>
    <w:rsid w:val="007918E5"/>
    <w:rsid w:val="007B6264"/>
    <w:rsid w:val="007D5515"/>
    <w:rsid w:val="00840365"/>
    <w:rsid w:val="008A43F3"/>
    <w:rsid w:val="008B5582"/>
    <w:rsid w:val="008C747F"/>
    <w:rsid w:val="009B1A4D"/>
    <w:rsid w:val="009C152E"/>
    <w:rsid w:val="00A216C8"/>
    <w:rsid w:val="00A467AB"/>
    <w:rsid w:val="00C55F8A"/>
    <w:rsid w:val="00C6182A"/>
    <w:rsid w:val="00C9653D"/>
    <w:rsid w:val="00CE5058"/>
    <w:rsid w:val="00D00330"/>
    <w:rsid w:val="00D150C9"/>
    <w:rsid w:val="00E1780C"/>
    <w:rsid w:val="00EB4846"/>
    <w:rsid w:val="00F510B1"/>
    <w:rsid w:val="00F74B47"/>
    <w:rsid w:val="00F94CDF"/>
    <w:rsid w:val="00FD0795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EDEF"/>
  <w15:chartTrackingRefBased/>
  <w15:docId w15:val="{AABD8410-1D03-4717-8FF4-B44389E3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F2E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4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97"/>
  </w:style>
  <w:style w:type="paragraph" w:styleId="Footer">
    <w:name w:val="footer"/>
    <w:basedOn w:val="Normal"/>
    <w:link w:val="FooterChar"/>
    <w:uiPriority w:val="99"/>
    <w:unhideWhenUsed/>
    <w:rsid w:val="0054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97"/>
  </w:style>
  <w:style w:type="table" w:styleId="TableGrid">
    <w:name w:val="Table Grid"/>
    <w:basedOn w:val="TableNormal"/>
    <w:uiPriority w:val="39"/>
    <w:rsid w:val="0054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A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AB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3109D"/>
    <w:rPr>
      <w:color w:val="808080"/>
    </w:rPr>
  </w:style>
  <w:style w:type="character" w:customStyle="1" w:styleId="jpfdse">
    <w:name w:val="jpfdse"/>
    <w:basedOn w:val="DefaultParagraphFont"/>
    <w:rsid w:val="00F7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0-5SEND.SupportService@sheffield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caster.gov.uk/services/schools/local-offer-sen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27A6E11F3C4ADEBC169519D63F7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2E03-12FE-493B-BAC2-87F7E4313936}"/>
      </w:docPartPr>
      <w:docPartBody>
        <w:p w:rsidR="00183A51" w:rsidRDefault="00524F17" w:rsidP="00524F17">
          <w:pPr>
            <w:pStyle w:val="2E27A6E11F3C4ADEBC169519D63F7F4E1"/>
          </w:pPr>
          <w:r w:rsidRPr="006015F8">
            <w:rPr>
              <w:rStyle w:val="PlaceholderText"/>
            </w:rPr>
            <w:t>Choose an item.</w:t>
          </w:r>
        </w:p>
      </w:docPartBody>
    </w:docPart>
    <w:docPart>
      <w:docPartPr>
        <w:name w:val="A98609A800064E1187AA60C394152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C5359-8956-4C93-ABE8-235129CC39A6}"/>
      </w:docPartPr>
      <w:docPartBody>
        <w:p w:rsidR="00183A51" w:rsidRDefault="00524F17" w:rsidP="00524F17">
          <w:pPr>
            <w:pStyle w:val="A98609A800064E1187AA60C394152AE8"/>
          </w:pPr>
          <w:r w:rsidRPr="006015F8">
            <w:rPr>
              <w:rStyle w:val="PlaceholderText"/>
            </w:rPr>
            <w:t>Choose an item.</w:t>
          </w:r>
        </w:p>
      </w:docPartBody>
    </w:docPart>
    <w:docPart>
      <w:docPartPr>
        <w:name w:val="3C7F993CA9BD48BEA0457EE7AFF9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D7A0-964C-4E78-8233-C4E4E839C0E6}"/>
      </w:docPartPr>
      <w:docPartBody>
        <w:p w:rsidR="00183A51" w:rsidRDefault="00524F17" w:rsidP="00524F17">
          <w:pPr>
            <w:pStyle w:val="3C7F993CA9BD48BEA0457EE7AFF9F368"/>
          </w:pPr>
          <w:r w:rsidRPr="006015F8">
            <w:rPr>
              <w:rStyle w:val="PlaceholderText"/>
            </w:rPr>
            <w:t>Choose an item.</w:t>
          </w:r>
        </w:p>
      </w:docPartBody>
    </w:docPart>
    <w:docPart>
      <w:docPartPr>
        <w:name w:val="6036E972F04F418A892FF0121EADC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EF7B-0F35-4515-A041-E356585423FC}"/>
      </w:docPartPr>
      <w:docPartBody>
        <w:p w:rsidR="00183A51" w:rsidRDefault="00524F17" w:rsidP="00524F17">
          <w:pPr>
            <w:pStyle w:val="6036E972F04F418A892FF0121EADC4F7"/>
          </w:pPr>
          <w:r w:rsidRPr="006015F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6F45-A665-47F4-8E94-D062317C67D9}"/>
      </w:docPartPr>
      <w:docPartBody>
        <w:p w:rsidR="00183A51" w:rsidRDefault="00524F17">
          <w:r w:rsidRPr="006015F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17"/>
    <w:rsid w:val="0014512C"/>
    <w:rsid w:val="00183A51"/>
    <w:rsid w:val="00524F17"/>
    <w:rsid w:val="00D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F17"/>
    <w:rPr>
      <w:color w:val="808080"/>
    </w:rPr>
  </w:style>
  <w:style w:type="paragraph" w:customStyle="1" w:styleId="2E27A6E11F3C4ADEBC169519D63F7F4E1">
    <w:name w:val="2E27A6E11F3C4ADEBC169519D63F7F4E1"/>
    <w:rsid w:val="00524F17"/>
    <w:rPr>
      <w:rFonts w:eastAsiaTheme="minorHAnsi"/>
      <w:lang w:eastAsia="en-US"/>
    </w:rPr>
  </w:style>
  <w:style w:type="paragraph" w:customStyle="1" w:styleId="A98609A800064E1187AA60C394152AE8">
    <w:name w:val="A98609A800064E1187AA60C394152AE8"/>
    <w:rsid w:val="00524F17"/>
    <w:rPr>
      <w:rFonts w:eastAsiaTheme="minorHAnsi"/>
      <w:lang w:eastAsia="en-US"/>
    </w:rPr>
  </w:style>
  <w:style w:type="paragraph" w:customStyle="1" w:styleId="3C7F993CA9BD48BEA0457EE7AFF9F368">
    <w:name w:val="3C7F993CA9BD48BEA0457EE7AFF9F368"/>
    <w:rsid w:val="00524F17"/>
  </w:style>
  <w:style w:type="paragraph" w:customStyle="1" w:styleId="6036E972F04F418A892FF0121EADC4F7">
    <w:name w:val="6036E972F04F418A892FF0121EADC4F7"/>
    <w:rsid w:val="00524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LORD, Pippa (NHS SOUTH YORKSHIRE ICB - 03N)</dc:creator>
  <cp:keywords/>
  <dc:description/>
  <cp:lastModifiedBy>BOWER, Karl (NHS SOUTH YORKSHIRE ICB - 02X)</cp:lastModifiedBy>
  <cp:revision>24</cp:revision>
  <dcterms:created xsi:type="dcterms:W3CDTF">2023-04-29T20:11:00Z</dcterms:created>
  <dcterms:modified xsi:type="dcterms:W3CDTF">2023-05-23T15:05:00Z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2022-07-14T13:24:31Z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449946bf-8108-4d4b-b954-70e839cc9e3e</vt:lpwstr>
  </property>
  <property fmtid="{D5CDD505-2E9C-101B-9397-08002B2CF9AE}" pid="8" name="MSIP_Label_c8588358-c3f1-4695-a290-e2f70d15689d_ContentBits">
    <vt:lpwstr>0</vt:lpwstr>
  </property>
</Properties>
</file>