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8365A" w14:textId="77777777" w:rsidR="00165E6E" w:rsidRPr="00165E6E" w:rsidRDefault="00165E6E" w:rsidP="00165E6E">
      <w:pPr>
        <w:rPr>
          <w:rFonts w:ascii="Arial" w:hAnsi="Arial" w:cs="Arial"/>
          <w:b/>
          <w:bCs/>
        </w:rPr>
      </w:pPr>
      <w:r w:rsidRPr="00165E6E">
        <w:rPr>
          <w:rFonts w:ascii="Arial" w:hAnsi="Arial" w:cs="Arial"/>
          <w:b/>
          <w:bCs/>
        </w:rPr>
        <w:t>Session Notes: Preparing for Adulthood – Autism Plus Specialist Employment Services</w:t>
      </w:r>
    </w:p>
    <w:p w14:paraId="71E9E014" w14:textId="77777777" w:rsidR="00165E6E" w:rsidRPr="00165E6E" w:rsidRDefault="00165E6E" w:rsidP="00165E6E">
      <w:pPr>
        <w:rPr>
          <w:rFonts w:ascii="Arial" w:hAnsi="Arial" w:cs="Arial"/>
        </w:rPr>
      </w:pPr>
      <w:r w:rsidRPr="00165E6E">
        <w:rPr>
          <w:rFonts w:ascii="Arial" w:hAnsi="Arial" w:cs="Arial"/>
          <w:b/>
          <w:bCs/>
        </w:rPr>
        <w:t>Session:</w:t>
      </w:r>
      <w:r w:rsidRPr="00165E6E">
        <w:rPr>
          <w:rFonts w:ascii="Arial" w:hAnsi="Arial" w:cs="Arial"/>
        </w:rPr>
        <w:t xml:space="preserve"> How to Prepare for Adulthood with Autism Plus</w:t>
      </w:r>
    </w:p>
    <w:p w14:paraId="344640C0" w14:textId="2BDC9AE7" w:rsidR="00165E6E" w:rsidRPr="00165E6E" w:rsidRDefault="00165E6E" w:rsidP="00165E6E">
      <w:pPr>
        <w:rPr>
          <w:rFonts w:ascii="Arial" w:hAnsi="Arial" w:cs="Arial"/>
        </w:rPr>
      </w:pPr>
      <w:r w:rsidRPr="00165E6E">
        <w:rPr>
          <w:rFonts w:ascii="Arial" w:hAnsi="Arial" w:cs="Arial"/>
          <w:b/>
          <w:bCs/>
        </w:rPr>
        <w:t>Date:</w:t>
      </w:r>
      <w:r w:rsidRPr="00165E6E">
        <w:rPr>
          <w:rFonts w:ascii="Arial" w:hAnsi="Arial" w:cs="Arial"/>
        </w:rPr>
        <w:t xml:space="preserve"> </w:t>
      </w:r>
      <w:r w:rsidR="00E30277">
        <w:rPr>
          <w:rFonts w:ascii="Arial" w:hAnsi="Arial" w:cs="Arial"/>
        </w:rPr>
        <w:t>8</w:t>
      </w:r>
      <w:r w:rsidR="00E30277" w:rsidRPr="00E30277">
        <w:rPr>
          <w:rFonts w:ascii="Arial" w:hAnsi="Arial" w:cs="Arial"/>
          <w:vertAlign w:val="superscript"/>
        </w:rPr>
        <w:t>th</w:t>
      </w:r>
      <w:r w:rsidR="00E30277">
        <w:rPr>
          <w:rFonts w:ascii="Arial" w:hAnsi="Arial" w:cs="Arial"/>
        </w:rPr>
        <w:t xml:space="preserve"> July 2026 </w:t>
      </w:r>
    </w:p>
    <w:p w14:paraId="062EC55E" w14:textId="48D4578D" w:rsidR="00165E6E" w:rsidRPr="00165E6E" w:rsidRDefault="00165E6E" w:rsidP="00165E6E">
      <w:pPr>
        <w:rPr>
          <w:rFonts w:ascii="Arial" w:hAnsi="Arial" w:cs="Arial"/>
        </w:rPr>
      </w:pPr>
      <w:r w:rsidRPr="00165E6E">
        <w:rPr>
          <w:rFonts w:ascii="Arial" w:hAnsi="Arial" w:cs="Arial"/>
          <w:b/>
          <w:bCs/>
        </w:rPr>
        <w:t>Delivered by:</w:t>
      </w:r>
      <w:r w:rsidRPr="00165E6E">
        <w:rPr>
          <w:rFonts w:ascii="Arial" w:hAnsi="Arial" w:cs="Arial"/>
        </w:rPr>
        <w:t xml:space="preserve"> </w:t>
      </w:r>
      <w:r w:rsidR="00CE6A98" w:rsidRPr="00CE6A98">
        <w:rPr>
          <w:rFonts w:ascii="Arial" w:hAnsi="Arial" w:cs="Arial"/>
        </w:rPr>
        <w:t>Lorien Emmett</w:t>
      </w:r>
      <w:r w:rsidRPr="00165E6E">
        <w:rPr>
          <w:rFonts w:ascii="Arial" w:hAnsi="Arial" w:cs="Arial"/>
        </w:rPr>
        <w:t>, Service Manager, Autism Plus</w:t>
      </w:r>
    </w:p>
    <w:p w14:paraId="5B86C731" w14:textId="77777777" w:rsidR="00165E6E" w:rsidRPr="00165E6E" w:rsidRDefault="00165E6E" w:rsidP="00165E6E">
      <w:pPr>
        <w:rPr>
          <w:rFonts w:ascii="Arial" w:hAnsi="Arial" w:cs="Arial"/>
          <w:b/>
          <w:bCs/>
        </w:rPr>
      </w:pPr>
    </w:p>
    <w:p w14:paraId="4C18CFB3" w14:textId="788D3067" w:rsidR="00165E6E" w:rsidRPr="00165E6E" w:rsidRDefault="00165E6E" w:rsidP="00165E6E">
      <w:pPr>
        <w:rPr>
          <w:rFonts w:ascii="Arial" w:hAnsi="Arial" w:cs="Arial"/>
          <w:b/>
          <w:bCs/>
        </w:rPr>
      </w:pPr>
      <w:r w:rsidRPr="00165E6E">
        <w:rPr>
          <w:rFonts w:ascii="Arial" w:hAnsi="Arial" w:cs="Arial"/>
          <w:b/>
          <w:bCs/>
        </w:rPr>
        <w:t>1. Overview</w:t>
      </w:r>
    </w:p>
    <w:p w14:paraId="6EE4EA94" w14:textId="77777777" w:rsidR="00165E6E" w:rsidRPr="00165E6E" w:rsidRDefault="00165E6E" w:rsidP="00165E6E">
      <w:pPr>
        <w:rPr>
          <w:rFonts w:ascii="Arial" w:hAnsi="Arial" w:cs="Arial"/>
        </w:rPr>
      </w:pPr>
      <w:r w:rsidRPr="00165E6E">
        <w:rPr>
          <w:rFonts w:ascii="Arial" w:hAnsi="Arial" w:cs="Arial"/>
        </w:rPr>
        <w:t>The session introduced Autism Plus and the range of specialist employment support available for neurodivergent young people and adults.</w:t>
      </w:r>
    </w:p>
    <w:p w14:paraId="5F0826D3" w14:textId="77777777" w:rsidR="00165E6E" w:rsidRPr="00165E6E" w:rsidRDefault="00165E6E" w:rsidP="00165E6E">
      <w:pPr>
        <w:rPr>
          <w:rFonts w:ascii="Arial" w:hAnsi="Arial" w:cs="Arial"/>
        </w:rPr>
      </w:pPr>
      <w:r w:rsidRPr="00165E6E">
        <w:rPr>
          <w:rFonts w:ascii="Arial" w:hAnsi="Arial" w:cs="Arial"/>
        </w:rPr>
        <w:t>Autism Plus supports individuals to prepare for employment, find suitable work, sustain employment, and access appropriate workplace adjustments. The service places a strong emphasis on personalised support, lived experience, and improving employment opportunities for neurodivergent people.</w:t>
      </w:r>
    </w:p>
    <w:p w14:paraId="56C65E9E" w14:textId="77777777" w:rsidR="00165E6E" w:rsidRPr="00165E6E" w:rsidRDefault="00165E6E" w:rsidP="00165E6E">
      <w:pPr>
        <w:rPr>
          <w:rFonts w:ascii="Arial" w:hAnsi="Arial" w:cs="Arial"/>
        </w:rPr>
      </w:pPr>
      <w:r w:rsidRPr="00165E6E">
        <w:rPr>
          <w:rFonts w:ascii="Arial" w:hAnsi="Arial" w:cs="Arial"/>
        </w:rPr>
        <w:t>The service is based in Sheffield City Centre and operates across Sheffield, South Yorkshire, and surrounding areas.</w:t>
      </w:r>
    </w:p>
    <w:p w14:paraId="1C201C99" w14:textId="77777777" w:rsidR="00165E6E" w:rsidRPr="00165E6E" w:rsidRDefault="00165E6E" w:rsidP="00165E6E">
      <w:pPr>
        <w:rPr>
          <w:rFonts w:ascii="Arial" w:hAnsi="Arial" w:cs="Arial"/>
          <w:b/>
          <w:bCs/>
        </w:rPr>
      </w:pPr>
      <w:r w:rsidRPr="00165E6E">
        <w:rPr>
          <w:rFonts w:ascii="Arial" w:hAnsi="Arial" w:cs="Arial"/>
          <w:b/>
          <w:bCs/>
        </w:rPr>
        <w:t>2. Who Autism Plus Supports</w:t>
      </w:r>
    </w:p>
    <w:p w14:paraId="16F5ED5B" w14:textId="77777777" w:rsidR="00165E6E" w:rsidRPr="00165E6E" w:rsidRDefault="00165E6E" w:rsidP="00165E6E">
      <w:pPr>
        <w:rPr>
          <w:rFonts w:ascii="Arial" w:hAnsi="Arial" w:cs="Arial"/>
        </w:rPr>
      </w:pPr>
      <w:r w:rsidRPr="00165E6E">
        <w:rPr>
          <w:rFonts w:ascii="Arial" w:hAnsi="Arial" w:cs="Arial"/>
        </w:rPr>
        <w:t>Autism Plus supports people who:</w:t>
      </w:r>
    </w:p>
    <w:p w14:paraId="739F7261" w14:textId="77777777" w:rsidR="00165E6E" w:rsidRPr="00165E6E" w:rsidRDefault="00165E6E" w:rsidP="00165E6E">
      <w:pPr>
        <w:numPr>
          <w:ilvl w:val="0"/>
          <w:numId w:val="10"/>
        </w:numPr>
        <w:rPr>
          <w:rFonts w:ascii="Arial" w:hAnsi="Arial" w:cs="Arial"/>
        </w:rPr>
      </w:pPr>
      <w:r w:rsidRPr="00165E6E">
        <w:rPr>
          <w:rFonts w:ascii="Arial" w:hAnsi="Arial" w:cs="Arial"/>
        </w:rPr>
        <w:t>Are autistic</w:t>
      </w:r>
    </w:p>
    <w:p w14:paraId="46F3E787" w14:textId="77777777" w:rsidR="00165E6E" w:rsidRPr="00165E6E" w:rsidRDefault="00165E6E" w:rsidP="00165E6E">
      <w:pPr>
        <w:numPr>
          <w:ilvl w:val="0"/>
          <w:numId w:val="10"/>
        </w:numPr>
        <w:rPr>
          <w:rFonts w:ascii="Arial" w:hAnsi="Arial" w:cs="Arial"/>
        </w:rPr>
      </w:pPr>
      <w:r w:rsidRPr="00165E6E">
        <w:rPr>
          <w:rFonts w:ascii="Arial" w:hAnsi="Arial" w:cs="Arial"/>
        </w:rPr>
        <w:t>Have ADHD, dyslexia, or other neurodivergent conditions</w:t>
      </w:r>
    </w:p>
    <w:p w14:paraId="1605FC4A" w14:textId="77777777" w:rsidR="00165E6E" w:rsidRPr="00165E6E" w:rsidRDefault="00165E6E" w:rsidP="00165E6E">
      <w:pPr>
        <w:numPr>
          <w:ilvl w:val="0"/>
          <w:numId w:val="10"/>
        </w:numPr>
        <w:rPr>
          <w:rFonts w:ascii="Arial" w:hAnsi="Arial" w:cs="Arial"/>
        </w:rPr>
      </w:pPr>
      <w:r w:rsidRPr="00165E6E">
        <w:rPr>
          <w:rFonts w:ascii="Arial" w:hAnsi="Arial" w:cs="Arial"/>
        </w:rPr>
        <w:t>Have a formal diagnosis or identify as neurodivergent without a diagnosis</w:t>
      </w:r>
    </w:p>
    <w:p w14:paraId="7EAC58FA" w14:textId="77777777" w:rsidR="00165E6E" w:rsidRPr="00165E6E" w:rsidRDefault="00165E6E" w:rsidP="00165E6E">
      <w:pPr>
        <w:numPr>
          <w:ilvl w:val="0"/>
          <w:numId w:val="10"/>
        </w:numPr>
        <w:rPr>
          <w:rFonts w:ascii="Arial" w:hAnsi="Arial" w:cs="Arial"/>
        </w:rPr>
      </w:pPr>
      <w:r w:rsidRPr="00165E6E">
        <w:rPr>
          <w:rFonts w:ascii="Arial" w:hAnsi="Arial" w:cs="Arial"/>
        </w:rPr>
        <w:t>Are seeking employment, preparing for work, or currently in employment</w:t>
      </w:r>
    </w:p>
    <w:p w14:paraId="34DE7491" w14:textId="77777777" w:rsidR="00165E6E" w:rsidRPr="00165E6E" w:rsidRDefault="00165E6E" w:rsidP="00165E6E">
      <w:pPr>
        <w:rPr>
          <w:rFonts w:ascii="Arial" w:hAnsi="Arial" w:cs="Arial"/>
        </w:rPr>
      </w:pPr>
      <w:r w:rsidRPr="00165E6E">
        <w:rPr>
          <w:rFonts w:ascii="Arial" w:hAnsi="Arial" w:cs="Arial"/>
        </w:rPr>
        <w:t>The service recognises that many people experience significant delays in obtaining a formal diagnosis and therefore does not require a diagnosis for most programmes.</w:t>
      </w:r>
    </w:p>
    <w:p w14:paraId="5B43E66A" w14:textId="77777777" w:rsidR="00165E6E" w:rsidRDefault="00165E6E" w:rsidP="00165E6E">
      <w:pPr>
        <w:rPr>
          <w:rFonts w:ascii="Arial" w:hAnsi="Arial" w:cs="Arial"/>
          <w:b/>
          <w:bCs/>
        </w:rPr>
      </w:pPr>
    </w:p>
    <w:p w14:paraId="6448A25D" w14:textId="7DA9197E" w:rsidR="00165E6E" w:rsidRPr="00165E6E" w:rsidRDefault="00165E6E" w:rsidP="00165E6E">
      <w:pPr>
        <w:rPr>
          <w:rFonts w:ascii="Arial" w:hAnsi="Arial" w:cs="Arial"/>
          <w:b/>
          <w:bCs/>
        </w:rPr>
      </w:pPr>
      <w:r w:rsidRPr="00165E6E">
        <w:rPr>
          <w:rFonts w:ascii="Arial" w:hAnsi="Arial" w:cs="Arial"/>
          <w:b/>
          <w:bCs/>
        </w:rPr>
        <w:t>3. SEND Youth Hub</w:t>
      </w:r>
    </w:p>
    <w:p w14:paraId="5189AF9D" w14:textId="77777777" w:rsidR="00165E6E" w:rsidRPr="00165E6E" w:rsidRDefault="00165E6E" w:rsidP="00165E6E">
      <w:pPr>
        <w:rPr>
          <w:rFonts w:ascii="Arial" w:hAnsi="Arial" w:cs="Arial"/>
        </w:rPr>
      </w:pPr>
      <w:r w:rsidRPr="00165E6E">
        <w:rPr>
          <w:rFonts w:ascii="Arial" w:hAnsi="Arial" w:cs="Arial"/>
        </w:rPr>
        <w:t>Autism Plus hosts Sheffield's SEND Youth Hub in partnership with the Department for Work and Pensions (DWP).</w:t>
      </w:r>
    </w:p>
    <w:p w14:paraId="2A22EE1B" w14:textId="77777777" w:rsidR="00165E6E" w:rsidRPr="00165E6E" w:rsidRDefault="00165E6E" w:rsidP="00165E6E">
      <w:pPr>
        <w:rPr>
          <w:rFonts w:ascii="Arial" w:hAnsi="Arial" w:cs="Arial"/>
        </w:rPr>
      </w:pPr>
      <w:r w:rsidRPr="00165E6E">
        <w:rPr>
          <w:rFonts w:ascii="Arial" w:hAnsi="Arial" w:cs="Arial"/>
        </w:rPr>
        <w:t>The programme supports young people aged 18–24 who:</w:t>
      </w:r>
    </w:p>
    <w:p w14:paraId="19155402" w14:textId="77777777" w:rsidR="00165E6E" w:rsidRPr="00165E6E" w:rsidRDefault="00165E6E" w:rsidP="00165E6E">
      <w:pPr>
        <w:numPr>
          <w:ilvl w:val="0"/>
          <w:numId w:val="11"/>
        </w:numPr>
        <w:rPr>
          <w:rFonts w:ascii="Arial" w:hAnsi="Arial" w:cs="Arial"/>
        </w:rPr>
      </w:pPr>
      <w:r w:rsidRPr="00165E6E">
        <w:rPr>
          <w:rFonts w:ascii="Arial" w:hAnsi="Arial" w:cs="Arial"/>
        </w:rPr>
        <w:t>Are claiming Universal Credit</w:t>
      </w:r>
    </w:p>
    <w:p w14:paraId="62448E2A" w14:textId="77777777" w:rsidR="00165E6E" w:rsidRPr="00165E6E" w:rsidRDefault="00165E6E" w:rsidP="00165E6E">
      <w:pPr>
        <w:numPr>
          <w:ilvl w:val="0"/>
          <w:numId w:val="11"/>
        </w:numPr>
        <w:rPr>
          <w:rFonts w:ascii="Arial" w:hAnsi="Arial" w:cs="Arial"/>
        </w:rPr>
      </w:pPr>
      <w:r w:rsidRPr="00165E6E">
        <w:rPr>
          <w:rFonts w:ascii="Arial" w:hAnsi="Arial" w:cs="Arial"/>
        </w:rPr>
        <w:t>Are not currently in education or employment</w:t>
      </w:r>
    </w:p>
    <w:p w14:paraId="7B0EDF5C" w14:textId="77777777" w:rsidR="00165E6E" w:rsidRPr="00165E6E" w:rsidRDefault="00165E6E" w:rsidP="00165E6E">
      <w:pPr>
        <w:numPr>
          <w:ilvl w:val="0"/>
          <w:numId w:val="11"/>
        </w:numPr>
        <w:rPr>
          <w:rFonts w:ascii="Arial" w:hAnsi="Arial" w:cs="Arial"/>
        </w:rPr>
      </w:pPr>
      <w:r w:rsidRPr="00165E6E">
        <w:rPr>
          <w:rFonts w:ascii="Arial" w:hAnsi="Arial" w:cs="Arial"/>
        </w:rPr>
        <w:t>Would benefit from specialist employment support</w:t>
      </w:r>
    </w:p>
    <w:p w14:paraId="049BC12A" w14:textId="77777777" w:rsidR="00165E6E" w:rsidRPr="00165E6E" w:rsidRDefault="00165E6E" w:rsidP="00165E6E">
      <w:pPr>
        <w:rPr>
          <w:rFonts w:ascii="Arial" w:hAnsi="Arial" w:cs="Arial"/>
        </w:rPr>
      </w:pPr>
      <w:r w:rsidRPr="00165E6E">
        <w:rPr>
          <w:rFonts w:ascii="Arial" w:hAnsi="Arial" w:cs="Arial"/>
        </w:rPr>
        <w:lastRenderedPageBreak/>
        <w:t>Young people can attend appointments in the Autism Plus office rather than a Jobcentre environment.</w:t>
      </w:r>
    </w:p>
    <w:p w14:paraId="664E1BBB" w14:textId="77777777" w:rsidR="00165E6E" w:rsidRPr="00165E6E" w:rsidRDefault="00165E6E" w:rsidP="00165E6E">
      <w:pPr>
        <w:rPr>
          <w:rFonts w:ascii="Arial" w:hAnsi="Arial" w:cs="Arial"/>
        </w:rPr>
      </w:pPr>
      <w:r w:rsidRPr="00165E6E">
        <w:rPr>
          <w:rFonts w:ascii="Arial" w:hAnsi="Arial" w:cs="Arial"/>
        </w:rPr>
        <w:t>Support includes:</w:t>
      </w:r>
    </w:p>
    <w:p w14:paraId="5D8ACCF8" w14:textId="77777777" w:rsidR="00165E6E" w:rsidRPr="00165E6E" w:rsidRDefault="00165E6E" w:rsidP="00165E6E">
      <w:pPr>
        <w:numPr>
          <w:ilvl w:val="0"/>
          <w:numId w:val="12"/>
        </w:numPr>
        <w:rPr>
          <w:rFonts w:ascii="Arial" w:hAnsi="Arial" w:cs="Arial"/>
        </w:rPr>
      </w:pPr>
      <w:r w:rsidRPr="00165E6E">
        <w:rPr>
          <w:rFonts w:ascii="Arial" w:hAnsi="Arial" w:cs="Arial"/>
        </w:rPr>
        <w:t>Employment coaching</w:t>
      </w:r>
    </w:p>
    <w:p w14:paraId="30E61F7C" w14:textId="77777777" w:rsidR="00165E6E" w:rsidRPr="00165E6E" w:rsidRDefault="00165E6E" w:rsidP="00165E6E">
      <w:pPr>
        <w:numPr>
          <w:ilvl w:val="0"/>
          <w:numId w:val="12"/>
        </w:numPr>
        <w:rPr>
          <w:rFonts w:ascii="Arial" w:hAnsi="Arial" w:cs="Arial"/>
        </w:rPr>
      </w:pPr>
      <w:r w:rsidRPr="00165E6E">
        <w:rPr>
          <w:rFonts w:ascii="Arial" w:hAnsi="Arial" w:cs="Arial"/>
        </w:rPr>
        <w:t>Confidence building</w:t>
      </w:r>
    </w:p>
    <w:p w14:paraId="0752A647" w14:textId="77777777" w:rsidR="00165E6E" w:rsidRPr="00165E6E" w:rsidRDefault="00165E6E" w:rsidP="00165E6E">
      <w:pPr>
        <w:numPr>
          <w:ilvl w:val="0"/>
          <w:numId w:val="12"/>
        </w:numPr>
        <w:rPr>
          <w:rFonts w:ascii="Arial" w:hAnsi="Arial" w:cs="Arial"/>
        </w:rPr>
      </w:pPr>
      <w:r w:rsidRPr="00165E6E">
        <w:rPr>
          <w:rFonts w:ascii="Arial" w:hAnsi="Arial" w:cs="Arial"/>
        </w:rPr>
        <w:t>Independence skills</w:t>
      </w:r>
    </w:p>
    <w:p w14:paraId="08C19730" w14:textId="77777777" w:rsidR="00165E6E" w:rsidRPr="00165E6E" w:rsidRDefault="00165E6E" w:rsidP="00165E6E">
      <w:pPr>
        <w:numPr>
          <w:ilvl w:val="0"/>
          <w:numId w:val="12"/>
        </w:numPr>
        <w:rPr>
          <w:rFonts w:ascii="Arial" w:hAnsi="Arial" w:cs="Arial"/>
        </w:rPr>
      </w:pPr>
      <w:r w:rsidRPr="00165E6E">
        <w:rPr>
          <w:rFonts w:ascii="Arial" w:hAnsi="Arial" w:cs="Arial"/>
        </w:rPr>
        <w:t>Financial management support</w:t>
      </w:r>
    </w:p>
    <w:p w14:paraId="05D1B20E" w14:textId="77777777" w:rsidR="00165E6E" w:rsidRPr="00165E6E" w:rsidRDefault="00165E6E" w:rsidP="00165E6E">
      <w:pPr>
        <w:numPr>
          <w:ilvl w:val="0"/>
          <w:numId w:val="12"/>
        </w:numPr>
        <w:rPr>
          <w:rFonts w:ascii="Arial" w:hAnsi="Arial" w:cs="Arial"/>
        </w:rPr>
      </w:pPr>
      <w:r w:rsidRPr="00165E6E">
        <w:rPr>
          <w:rFonts w:ascii="Arial" w:hAnsi="Arial" w:cs="Arial"/>
        </w:rPr>
        <w:t>Job searching</w:t>
      </w:r>
    </w:p>
    <w:p w14:paraId="58A87D9B" w14:textId="77777777" w:rsidR="00165E6E" w:rsidRPr="00165E6E" w:rsidRDefault="00165E6E" w:rsidP="00165E6E">
      <w:pPr>
        <w:numPr>
          <w:ilvl w:val="0"/>
          <w:numId w:val="12"/>
        </w:numPr>
        <w:rPr>
          <w:rFonts w:ascii="Arial" w:hAnsi="Arial" w:cs="Arial"/>
        </w:rPr>
      </w:pPr>
      <w:r w:rsidRPr="00165E6E">
        <w:rPr>
          <w:rFonts w:ascii="Arial" w:hAnsi="Arial" w:cs="Arial"/>
        </w:rPr>
        <w:t>Mock interviews</w:t>
      </w:r>
    </w:p>
    <w:p w14:paraId="52E777D4" w14:textId="77777777" w:rsidR="00165E6E" w:rsidRPr="00165E6E" w:rsidRDefault="00165E6E" w:rsidP="00165E6E">
      <w:pPr>
        <w:numPr>
          <w:ilvl w:val="0"/>
          <w:numId w:val="12"/>
        </w:numPr>
        <w:rPr>
          <w:rFonts w:ascii="Arial" w:hAnsi="Arial" w:cs="Arial"/>
        </w:rPr>
      </w:pPr>
      <w:r w:rsidRPr="00165E6E">
        <w:rPr>
          <w:rFonts w:ascii="Arial" w:hAnsi="Arial" w:cs="Arial"/>
        </w:rPr>
        <w:t>Workplace preparation</w:t>
      </w:r>
    </w:p>
    <w:p w14:paraId="14ECD5A9" w14:textId="77777777" w:rsidR="00165E6E" w:rsidRPr="00165E6E" w:rsidRDefault="00165E6E" w:rsidP="00165E6E">
      <w:pPr>
        <w:rPr>
          <w:rFonts w:ascii="Arial" w:hAnsi="Arial" w:cs="Arial"/>
        </w:rPr>
      </w:pPr>
      <w:r w:rsidRPr="00165E6E">
        <w:rPr>
          <w:rFonts w:ascii="Arial" w:hAnsi="Arial" w:cs="Arial"/>
        </w:rPr>
        <w:t>Programmes typically run for between six and nine months.</w:t>
      </w:r>
    </w:p>
    <w:p w14:paraId="5CCD7F79" w14:textId="56EB6339" w:rsidR="00165E6E" w:rsidRPr="00165E6E" w:rsidRDefault="00165E6E" w:rsidP="00165E6E">
      <w:pPr>
        <w:rPr>
          <w:rFonts w:ascii="Arial" w:hAnsi="Arial" w:cs="Arial"/>
        </w:rPr>
      </w:pPr>
    </w:p>
    <w:p w14:paraId="52A01EF2" w14:textId="77777777" w:rsidR="00165E6E" w:rsidRPr="00165E6E" w:rsidRDefault="00165E6E" w:rsidP="00165E6E">
      <w:pPr>
        <w:rPr>
          <w:rFonts w:ascii="Arial" w:hAnsi="Arial" w:cs="Arial"/>
          <w:b/>
          <w:bCs/>
        </w:rPr>
      </w:pPr>
      <w:r w:rsidRPr="00165E6E">
        <w:rPr>
          <w:rFonts w:ascii="Arial" w:hAnsi="Arial" w:cs="Arial"/>
          <w:b/>
          <w:bCs/>
        </w:rPr>
        <w:t>4. Connect to Work</w:t>
      </w:r>
    </w:p>
    <w:p w14:paraId="63D00985" w14:textId="77777777" w:rsidR="00165E6E" w:rsidRPr="00165E6E" w:rsidRDefault="00165E6E" w:rsidP="00165E6E">
      <w:pPr>
        <w:rPr>
          <w:rFonts w:ascii="Arial" w:hAnsi="Arial" w:cs="Arial"/>
        </w:rPr>
      </w:pPr>
      <w:r w:rsidRPr="00165E6E">
        <w:rPr>
          <w:rFonts w:ascii="Arial" w:hAnsi="Arial" w:cs="Arial"/>
        </w:rPr>
        <w:t>Connect to Work is delivered in partnership with Opportunity Sheffield and provides intensive employment support for people who want to move into work.</w:t>
      </w:r>
    </w:p>
    <w:p w14:paraId="3F0A2AD4" w14:textId="77777777" w:rsidR="00165E6E" w:rsidRPr="00165E6E" w:rsidRDefault="00165E6E" w:rsidP="00165E6E">
      <w:pPr>
        <w:rPr>
          <w:rFonts w:ascii="Arial" w:hAnsi="Arial" w:cs="Arial"/>
        </w:rPr>
      </w:pPr>
      <w:r w:rsidRPr="00165E6E">
        <w:rPr>
          <w:rFonts w:ascii="Arial" w:hAnsi="Arial" w:cs="Arial"/>
        </w:rPr>
        <w:t>Key elements include:</w:t>
      </w:r>
    </w:p>
    <w:p w14:paraId="0419D5FE" w14:textId="77777777" w:rsidR="00165E6E" w:rsidRPr="00165E6E" w:rsidRDefault="00165E6E" w:rsidP="00165E6E">
      <w:pPr>
        <w:numPr>
          <w:ilvl w:val="0"/>
          <w:numId w:val="13"/>
        </w:numPr>
        <w:rPr>
          <w:rFonts w:ascii="Arial" w:hAnsi="Arial" w:cs="Arial"/>
        </w:rPr>
      </w:pPr>
      <w:r w:rsidRPr="00165E6E">
        <w:rPr>
          <w:rFonts w:ascii="Arial" w:hAnsi="Arial" w:cs="Arial"/>
        </w:rPr>
        <w:t>Vocational profiling</w:t>
      </w:r>
    </w:p>
    <w:p w14:paraId="6E3335FB" w14:textId="77777777" w:rsidR="00165E6E" w:rsidRPr="00165E6E" w:rsidRDefault="00165E6E" w:rsidP="00165E6E">
      <w:pPr>
        <w:numPr>
          <w:ilvl w:val="0"/>
          <w:numId w:val="13"/>
        </w:numPr>
        <w:rPr>
          <w:rFonts w:ascii="Arial" w:hAnsi="Arial" w:cs="Arial"/>
        </w:rPr>
      </w:pPr>
      <w:r w:rsidRPr="00165E6E">
        <w:rPr>
          <w:rFonts w:ascii="Arial" w:hAnsi="Arial" w:cs="Arial"/>
        </w:rPr>
        <w:t>Individual action planning</w:t>
      </w:r>
    </w:p>
    <w:p w14:paraId="3DAACDAD" w14:textId="77777777" w:rsidR="00165E6E" w:rsidRPr="00165E6E" w:rsidRDefault="00165E6E" w:rsidP="00165E6E">
      <w:pPr>
        <w:numPr>
          <w:ilvl w:val="0"/>
          <w:numId w:val="13"/>
        </w:numPr>
        <w:rPr>
          <w:rFonts w:ascii="Arial" w:hAnsi="Arial" w:cs="Arial"/>
        </w:rPr>
      </w:pPr>
      <w:r w:rsidRPr="00165E6E">
        <w:rPr>
          <w:rFonts w:ascii="Arial" w:hAnsi="Arial" w:cs="Arial"/>
        </w:rPr>
        <w:t>Job analysis and job matching</w:t>
      </w:r>
    </w:p>
    <w:p w14:paraId="5CA14A7A" w14:textId="77777777" w:rsidR="00165E6E" w:rsidRPr="00165E6E" w:rsidRDefault="00165E6E" w:rsidP="00165E6E">
      <w:pPr>
        <w:numPr>
          <w:ilvl w:val="0"/>
          <w:numId w:val="13"/>
        </w:numPr>
        <w:rPr>
          <w:rFonts w:ascii="Arial" w:hAnsi="Arial" w:cs="Arial"/>
        </w:rPr>
      </w:pPr>
      <w:r w:rsidRPr="00165E6E">
        <w:rPr>
          <w:rFonts w:ascii="Arial" w:hAnsi="Arial" w:cs="Arial"/>
        </w:rPr>
        <w:t>Employer engagement</w:t>
      </w:r>
    </w:p>
    <w:p w14:paraId="32B301FD" w14:textId="77777777" w:rsidR="00165E6E" w:rsidRPr="00165E6E" w:rsidRDefault="00165E6E" w:rsidP="00165E6E">
      <w:pPr>
        <w:numPr>
          <w:ilvl w:val="0"/>
          <w:numId w:val="13"/>
        </w:numPr>
        <w:rPr>
          <w:rFonts w:ascii="Arial" w:hAnsi="Arial" w:cs="Arial"/>
        </w:rPr>
      </w:pPr>
      <w:r w:rsidRPr="00165E6E">
        <w:rPr>
          <w:rFonts w:ascii="Arial" w:hAnsi="Arial" w:cs="Arial"/>
        </w:rPr>
        <w:t>Interview preparation</w:t>
      </w:r>
    </w:p>
    <w:p w14:paraId="18600E52" w14:textId="77777777" w:rsidR="00165E6E" w:rsidRPr="00165E6E" w:rsidRDefault="00165E6E" w:rsidP="00165E6E">
      <w:pPr>
        <w:numPr>
          <w:ilvl w:val="0"/>
          <w:numId w:val="13"/>
        </w:numPr>
        <w:rPr>
          <w:rFonts w:ascii="Arial" w:hAnsi="Arial" w:cs="Arial"/>
        </w:rPr>
      </w:pPr>
      <w:r w:rsidRPr="00165E6E">
        <w:rPr>
          <w:rFonts w:ascii="Arial" w:hAnsi="Arial" w:cs="Arial"/>
        </w:rPr>
        <w:t>Employment coaching</w:t>
      </w:r>
    </w:p>
    <w:p w14:paraId="3812173D" w14:textId="77777777" w:rsidR="00165E6E" w:rsidRPr="00165E6E" w:rsidRDefault="00165E6E" w:rsidP="00165E6E">
      <w:pPr>
        <w:rPr>
          <w:rFonts w:ascii="Arial" w:hAnsi="Arial" w:cs="Arial"/>
        </w:rPr>
      </w:pPr>
      <w:r w:rsidRPr="00165E6E">
        <w:rPr>
          <w:rFonts w:ascii="Arial" w:hAnsi="Arial" w:cs="Arial"/>
        </w:rPr>
        <w:t>A significant feature of the programme is ongoing support after employment is secured.</w:t>
      </w:r>
    </w:p>
    <w:p w14:paraId="29124286" w14:textId="77777777" w:rsidR="00165E6E" w:rsidRPr="00165E6E" w:rsidRDefault="00165E6E" w:rsidP="00165E6E">
      <w:pPr>
        <w:rPr>
          <w:rFonts w:ascii="Arial" w:hAnsi="Arial" w:cs="Arial"/>
        </w:rPr>
      </w:pPr>
      <w:r w:rsidRPr="00165E6E">
        <w:rPr>
          <w:rFonts w:ascii="Arial" w:hAnsi="Arial" w:cs="Arial"/>
        </w:rPr>
        <w:t>Participants can receive:</w:t>
      </w:r>
    </w:p>
    <w:p w14:paraId="3C8ECD78" w14:textId="77777777" w:rsidR="00165E6E" w:rsidRPr="00165E6E" w:rsidRDefault="00165E6E" w:rsidP="00165E6E">
      <w:pPr>
        <w:numPr>
          <w:ilvl w:val="0"/>
          <w:numId w:val="14"/>
        </w:numPr>
        <w:rPr>
          <w:rFonts w:ascii="Arial" w:hAnsi="Arial" w:cs="Arial"/>
        </w:rPr>
      </w:pPr>
      <w:r w:rsidRPr="00165E6E">
        <w:rPr>
          <w:rFonts w:ascii="Arial" w:hAnsi="Arial" w:cs="Arial"/>
        </w:rPr>
        <w:t>Around four months of in-work support as standard</w:t>
      </w:r>
    </w:p>
    <w:p w14:paraId="4D6D56AD" w14:textId="77777777" w:rsidR="00165E6E" w:rsidRPr="00165E6E" w:rsidRDefault="00165E6E" w:rsidP="00165E6E">
      <w:pPr>
        <w:numPr>
          <w:ilvl w:val="0"/>
          <w:numId w:val="14"/>
        </w:numPr>
        <w:rPr>
          <w:rFonts w:ascii="Arial" w:hAnsi="Arial" w:cs="Arial"/>
        </w:rPr>
      </w:pPr>
      <w:r w:rsidRPr="00165E6E">
        <w:rPr>
          <w:rFonts w:ascii="Arial" w:hAnsi="Arial" w:cs="Arial"/>
        </w:rPr>
        <w:t>Extended support of up to six months where required</w:t>
      </w:r>
    </w:p>
    <w:p w14:paraId="76A2FBC4" w14:textId="77777777" w:rsidR="00165E6E" w:rsidRPr="00165E6E" w:rsidRDefault="00165E6E" w:rsidP="00165E6E">
      <w:pPr>
        <w:rPr>
          <w:rFonts w:ascii="Arial" w:hAnsi="Arial" w:cs="Arial"/>
        </w:rPr>
      </w:pPr>
      <w:r w:rsidRPr="00165E6E">
        <w:rPr>
          <w:rFonts w:ascii="Arial" w:hAnsi="Arial" w:cs="Arial"/>
        </w:rPr>
        <w:t>The programme aims to improve both employment outcomes and job sustainability.</w:t>
      </w:r>
    </w:p>
    <w:p w14:paraId="65A194FF" w14:textId="1F4A5F12" w:rsidR="00165E6E" w:rsidRPr="00165E6E" w:rsidRDefault="00165E6E" w:rsidP="00165E6E">
      <w:pPr>
        <w:rPr>
          <w:rFonts w:ascii="Arial" w:hAnsi="Arial" w:cs="Arial"/>
        </w:rPr>
      </w:pPr>
    </w:p>
    <w:p w14:paraId="02DDF227" w14:textId="77777777" w:rsidR="00165E6E" w:rsidRPr="00165E6E" w:rsidRDefault="00165E6E" w:rsidP="00165E6E">
      <w:pPr>
        <w:rPr>
          <w:rFonts w:ascii="Arial" w:hAnsi="Arial" w:cs="Arial"/>
          <w:b/>
          <w:bCs/>
        </w:rPr>
      </w:pPr>
      <w:r w:rsidRPr="00165E6E">
        <w:rPr>
          <w:rFonts w:ascii="Arial" w:hAnsi="Arial" w:cs="Arial"/>
          <w:b/>
          <w:bCs/>
        </w:rPr>
        <w:t>5. Positive Futures</w:t>
      </w:r>
    </w:p>
    <w:p w14:paraId="179F6AC8" w14:textId="77777777" w:rsidR="00165E6E" w:rsidRPr="00165E6E" w:rsidRDefault="00165E6E" w:rsidP="00165E6E">
      <w:pPr>
        <w:rPr>
          <w:rFonts w:ascii="Arial" w:hAnsi="Arial" w:cs="Arial"/>
        </w:rPr>
      </w:pPr>
      <w:r w:rsidRPr="00165E6E">
        <w:rPr>
          <w:rFonts w:ascii="Arial" w:hAnsi="Arial" w:cs="Arial"/>
        </w:rPr>
        <w:lastRenderedPageBreak/>
        <w:t xml:space="preserve">Positive Futures is delivered in partnership with South Yorkshire Integrated Care Board (ICB) and </w:t>
      </w:r>
      <w:proofErr w:type="spellStart"/>
      <w:r w:rsidRPr="00165E6E">
        <w:rPr>
          <w:rFonts w:ascii="Arial" w:hAnsi="Arial" w:cs="Arial"/>
        </w:rPr>
        <w:t>SpeakUp</w:t>
      </w:r>
      <w:proofErr w:type="spellEnd"/>
      <w:r w:rsidRPr="00165E6E">
        <w:rPr>
          <w:rFonts w:ascii="Arial" w:hAnsi="Arial" w:cs="Arial"/>
        </w:rPr>
        <w:t>.</w:t>
      </w:r>
    </w:p>
    <w:p w14:paraId="59D03F5E" w14:textId="77777777" w:rsidR="00165E6E" w:rsidRPr="00165E6E" w:rsidRDefault="00165E6E" w:rsidP="00165E6E">
      <w:pPr>
        <w:rPr>
          <w:rFonts w:ascii="Arial" w:hAnsi="Arial" w:cs="Arial"/>
        </w:rPr>
      </w:pPr>
      <w:r w:rsidRPr="00165E6E">
        <w:rPr>
          <w:rFonts w:ascii="Arial" w:hAnsi="Arial" w:cs="Arial"/>
        </w:rPr>
        <w:t>The programme is aimed primarily at young people aged 16–24 and provides early intervention support.</w:t>
      </w:r>
    </w:p>
    <w:p w14:paraId="251BD949" w14:textId="77777777" w:rsidR="00165E6E" w:rsidRPr="00165E6E" w:rsidRDefault="00165E6E" w:rsidP="00165E6E">
      <w:pPr>
        <w:rPr>
          <w:rFonts w:ascii="Arial" w:hAnsi="Arial" w:cs="Arial"/>
        </w:rPr>
      </w:pPr>
      <w:r w:rsidRPr="00165E6E">
        <w:rPr>
          <w:rFonts w:ascii="Arial" w:hAnsi="Arial" w:cs="Arial"/>
        </w:rPr>
        <w:t>Areas of support include:</w:t>
      </w:r>
    </w:p>
    <w:p w14:paraId="386B7AB8" w14:textId="77777777" w:rsidR="00165E6E" w:rsidRPr="00165E6E" w:rsidRDefault="00165E6E" w:rsidP="00165E6E">
      <w:pPr>
        <w:numPr>
          <w:ilvl w:val="0"/>
          <w:numId w:val="15"/>
        </w:numPr>
        <w:rPr>
          <w:rFonts w:ascii="Arial" w:hAnsi="Arial" w:cs="Arial"/>
        </w:rPr>
      </w:pPr>
      <w:r w:rsidRPr="00165E6E">
        <w:rPr>
          <w:rFonts w:ascii="Arial" w:hAnsi="Arial" w:cs="Arial"/>
        </w:rPr>
        <w:t>Mental wellbeing</w:t>
      </w:r>
    </w:p>
    <w:p w14:paraId="0E4FBD56" w14:textId="77777777" w:rsidR="00165E6E" w:rsidRPr="00165E6E" w:rsidRDefault="00165E6E" w:rsidP="00165E6E">
      <w:pPr>
        <w:numPr>
          <w:ilvl w:val="0"/>
          <w:numId w:val="15"/>
        </w:numPr>
        <w:rPr>
          <w:rFonts w:ascii="Arial" w:hAnsi="Arial" w:cs="Arial"/>
        </w:rPr>
      </w:pPr>
      <w:r w:rsidRPr="00165E6E">
        <w:rPr>
          <w:rFonts w:ascii="Arial" w:hAnsi="Arial" w:cs="Arial"/>
        </w:rPr>
        <w:t>Confidence building</w:t>
      </w:r>
    </w:p>
    <w:p w14:paraId="241F5393" w14:textId="77777777" w:rsidR="00165E6E" w:rsidRPr="00165E6E" w:rsidRDefault="00165E6E" w:rsidP="00165E6E">
      <w:pPr>
        <w:numPr>
          <w:ilvl w:val="0"/>
          <w:numId w:val="15"/>
        </w:numPr>
        <w:rPr>
          <w:rFonts w:ascii="Arial" w:hAnsi="Arial" w:cs="Arial"/>
        </w:rPr>
      </w:pPr>
      <w:r w:rsidRPr="00165E6E">
        <w:rPr>
          <w:rFonts w:ascii="Arial" w:hAnsi="Arial" w:cs="Arial"/>
        </w:rPr>
        <w:t>Travel training</w:t>
      </w:r>
    </w:p>
    <w:p w14:paraId="60D6053E" w14:textId="77777777" w:rsidR="00165E6E" w:rsidRPr="00165E6E" w:rsidRDefault="00165E6E" w:rsidP="00165E6E">
      <w:pPr>
        <w:numPr>
          <w:ilvl w:val="0"/>
          <w:numId w:val="15"/>
        </w:numPr>
        <w:rPr>
          <w:rFonts w:ascii="Arial" w:hAnsi="Arial" w:cs="Arial"/>
        </w:rPr>
      </w:pPr>
      <w:r w:rsidRPr="00165E6E">
        <w:rPr>
          <w:rFonts w:ascii="Arial" w:hAnsi="Arial" w:cs="Arial"/>
        </w:rPr>
        <w:t>Social participation</w:t>
      </w:r>
    </w:p>
    <w:p w14:paraId="0D94095F" w14:textId="77777777" w:rsidR="00165E6E" w:rsidRPr="00165E6E" w:rsidRDefault="00165E6E" w:rsidP="00165E6E">
      <w:pPr>
        <w:numPr>
          <w:ilvl w:val="0"/>
          <w:numId w:val="15"/>
        </w:numPr>
        <w:rPr>
          <w:rFonts w:ascii="Arial" w:hAnsi="Arial" w:cs="Arial"/>
        </w:rPr>
      </w:pPr>
      <w:r w:rsidRPr="00165E6E">
        <w:rPr>
          <w:rFonts w:ascii="Arial" w:hAnsi="Arial" w:cs="Arial"/>
        </w:rPr>
        <w:t>Preparation for employment</w:t>
      </w:r>
    </w:p>
    <w:p w14:paraId="03383FEE" w14:textId="77777777" w:rsidR="00165E6E" w:rsidRPr="00165E6E" w:rsidRDefault="00165E6E" w:rsidP="00165E6E">
      <w:pPr>
        <w:numPr>
          <w:ilvl w:val="0"/>
          <w:numId w:val="15"/>
        </w:numPr>
        <w:rPr>
          <w:rFonts w:ascii="Arial" w:hAnsi="Arial" w:cs="Arial"/>
        </w:rPr>
      </w:pPr>
      <w:r w:rsidRPr="00165E6E">
        <w:rPr>
          <w:rFonts w:ascii="Arial" w:hAnsi="Arial" w:cs="Arial"/>
        </w:rPr>
        <w:t>Support returning to work after absence</w:t>
      </w:r>
    </w:p>
    <w:p w14:paraId="1FF94CB4" w14:textId="77777777" w:rsidR="00165E6E" w:rsidRPr="00165E6E" w:rsidRDefault="00165E6E" w:rsidP="00165E6E">
      <w:pPr>
        <w:rPr>
          <w:rFonts w:ascii="Arial" w:hAnsi="Arial" w:cs="Arial"/>
        </w:rPr>
      </w:pPr>
      <w:r w:rsidRPr="00165E6E">
        <w:rPr>
          <w:rFonts w:ascii="Arial" w:hAnsi="Arial" w:cs="Arial"/>
        </w:rPr>
        <w:t>The programme is available across South Yorkshire.</w:t>
      </w:r>
    </w:p>
    <w:p w14:paraId="3A00548F" w14:textId="032DF575" w:rsidR="00165E6E" w:rsidRPr="00165E6E" w:rsidRDefault="00165E6E" w:rsidP="00165E6E">
      <w:pPr>
        <w:rPr>
          <w:rFonts w:ascii="Arial" w:hAnsi="Arial" w:cs="Arial"/>
        </w:rPr>
      </w:pPr>
    </w:p>
    <w:p w14:paraId="39B8C126" w14:textId="77777777" w:rsidR="00165E6E" w:rsidRPr="00165E6E" w:rsidRDefault="00165E6E" w:rsidP="00165E6E">
      <w:pPr>
        <w:rPr>
          <w:rFonts w:ascii="Arial" w:hAnsi="Arial" w:cs="Arial"/>
          <w:b/>
          <w:bCs/>
        </w:rPr>
      </w:pPr>
      <w:r w:rsidRPr="00165E6E">
        <w:rPr>
          <w:rFonts w:ascii="Arial" w:hAnsi="Arial" w:cs="Arial"/>
          <w:b/>
          <w:bCs/>
        </w:rPr>
        <w:t>6. Common Employment Challenges</w:t>
      </w:r>
    </w:p>
    <w:p w14:paraId="7FD6A86A" w14:textId="77777777" w:rsidR="00165E6E" w:rsidRPr="00165E6E" w:rsidRDefault="00165E6E" w:rsidP="00165E6E">
      <w:pPr>
        <w:rPr>
          <w:rFonts w:ascii="Arial" w:hAnsi="Arial" w:cs="Arial"/>
        </w:rPr>
      </w:pPr>
      <w:r w:rsidRPr="00165E6E">
        <w:rPr>
          <w:rFonts w:ascii="Arial" w:hAnsi="Arial" w:cs="Arial"/>
        </w:rPr>
        <w:t>Autism Plus identified several common barriers experienced by neurodivergent people when preparing for work or sustaining employment.</w:t>
      </w:r>
    </w:p>
    <w:p w14:paraId="6907F400" w14:textId="77777777" w:rsidR="00165E6E" w:rsidRPr="00165E6E" w:rsidRDefault="00165E6E" w:rsidP="00165E6E">
      <w:pPr>
        <w:rPr>
          <w:rFonts w:ascii="Arial" w:hAnsi="Arial" w:cs="Arial"/>
        </w:rPr>
      </w:pPr>
      <w:r w:rsidRPr="00165E6E">
        <w:rPr>
          <w:rFonts w:ascii="Arial" w:hAnsi="Arial" w:cs="Arial"/>
        </w:rPr>
        <w:t>These include:</w:t>
      </w:r>
    </w:p>
    <w:p w14:paraId="712889D3" w14:textId="77777777" w:rsidR="00165E6E" w:rsidRPr="00165E6E" w:rsidRDefault="00165E6E" w:rsidP="00165E6E">
      <w:pPr>
        <w:numPr>
          <w:ilvl w:val="0"/>
          <w:numId w:val="16"/>
        </w:numPr>
        <w:rPr>
          <w:rFonts w:ascii="Arial" w:hAnsi="Arial" w:cs="Arial"/>
        </w:rPr>
      </w:pPr>
      <w:r w:rsidRPr="00165E6E">
        <w:rPr>
          <w:rFonts w:ascii="Arial" w:hAnsi="Arial" w:cs="Arial"/>
        </w:rPr>
        <w:t>Understanding workplace culture and unwritten rules</w:t>
      </w:r>
    </w:p>
    <w:p w14:paraId="3B3C5E16" w14:textId="77777777" w:rsidR="00165E6E" w:rsidRPr="00165E6E" w:rsidRDefault="00165E6E" w:rsidP="00165E6E">
      <w:pPr>
        <w:numPr>
          <w:ilvl w:val="0"/>
          <w:numId w:val="16"/>
        </w:numPr>
        <w:rPr>
          <w:rFonts w:ascii="Arial" w:hAnsi="Arial" w:cs="Arial"/>
        </w:rPr>
      </w:pPr>
      <w:r w:rsidRPr="00165E6E">
        <w:rPr>
          <w:rFonts w:ascii="Arial" w:hAnsi="Arial" w:cs="Arial"/>
        </w:rPr>
        <w:t>Social communication challenges</w:t>
      </w:r>
    </w:p>
    <w:p w14:paraId="15F24457" w14:textId="77777777" w:rsidR="00165E6E" w:rsidRPr="00165E6E" w:rsidRDefault="00165E6E" w:rsidP="00165E6E">
      <w:pPr>
        <w:numPr>
          <w:ilvl w:val="0"/>
          <w:numId w:val="16"/>
        </w:numPr>
        <w:rPr>
          <w:rFonts w:ascii="Arial" w:hAnsi="Arial" w:cs="Arial"/>
        </w:rPr>
      </w:pPr>
      <w:r w:rsidRPr="00165E6E">
        <w:rPr>
          <w:rFonts w:ascii="Arial" w:hAnsi="Arial" w:cs="Arial"/>
        </w:rPr>
        <w:t>Working within teams</w:t>
      </w:r>
    </w:p>
    <w:p w14:paraId="0A3488FD" w14:textId="77777777" w:rsidR="00165E6E" w:rsidRPr="00165E6E" w:rsidRDefault="00165E6E" w:rsidP="00165E6E">
      <w:pPr>
        <w:numPr>
          <w:ilvl w:val="0"/>
          <w:numId w:val="16"/>
        </w:numPr>
        <w:rPr>
          <w:rFonts w:ascii="Arial" w:hAnsi="Arial" w:cs="Arial"/>
        </w:rPr>
      </w:pPr>
      <w:r w:rsidRPr="00165E6E">
        <w:rPr>
          <w:rFonts w:ascii="Arial" w:hAnsi="Arial" w:cs="Arial"/>
        </w:rPr>
        <w:t>Sensory difficulties such as noise, lighting, or busy environments</w:t>
      </w:r>
    </w:p>
    <w:p w14:paraId="1C77FB0C" w14:textId="77777777" w:rsidR="00165E6E" w:rsidRPr="00165E6E" w:rsidRDefault="00165E6E" w:rsidP="00165E6E">
      <w:pPr>
        <w:numPr>
          <w:ilvl w:val="0"/>
          <w:numId w:val="16"/>
        </w:numPr>
        <w:rPr>
          <w:rFonts w:ascii="Arial" w:hAnsi="Arial" w:cs="Arial"/>
        </w:rPr>
      </w:pPr>
      <w:r w:rsidRPr="00165E6E">
        <w:rPr>
          <w:rFonts w:ascii="Arial" w:hAnsi="Arial" w:cs="Arial"/>
        </w:rPr>
        <w:t>Learning new tasks and routines</w:t>
      </w:r>
    </w:p>
    <w:p w14:paraId="41E6CA7C" w14:textId="77777777" w:rsidR="00165E6E" w:rsidRPr="00165E6E" w:rsidRDefault="00165E6E" w:rsidP="00165E6E">
      <w:pPr>
        <w:numPr>
          <w:ilvl w:val="0"/>
          <w:numId w:val="16"/>
        </w:numPr>
        <w:rPr>
          <w:rFonts w:ascii="Arial" w:hAnsi="Arial" w:cs="Arial"/>
        </w:rPr>
      </w:pPr>
      <w:r w:rsidRPr="00165E6E">
        <w:rPr>
          <w:rFonts w:ascii="Arial" w:hAnsi="Arial" w:cs="Arial"/>
        </w:rPr>
        <w:t>Anxiety and confidence issues</w:t>
      </w:r>
    </w:p>
    <w:p w14:paraId="4DF2C9B1" w14:textId="77777777" w:rsidR="00165E6E" w:rsidRPr="00165E6E" w:rsidRDefault="00165E6E" w:rsidP="00165E6E">
      <w:pPr>
        <w:numPr>
          <w:ilvl w:val="0"/>
          <w:numId w:val="16"/>
        </w:numPr>
        <w:rPr>
          <w:rFonts w:ascii="Arial" w:hAnsi="Arial" w:cs="Arial"/>
        </w:rPr>
      </w:pPr>
      <w:r w:rsidRPr="00165E6E">
        <w:rPr>
          <w:rFonts w:ascii="Arial" w:hAnsi="Arial" w:cs="Arial"/>
        </w:rPr>
        <w:t>Difficulties with workplace relationships and management communication</w:t>
      </w:r>
    </w:p>
    <w:p w14:paraId="7630728D" w14:textId="77777777" w:rsidR="00165E6E" w:rsidRPr="00165E6E" w:rsidRDefault="00165E6E" w:rsidP="00165E6E">
      <w:pPr>
        <w:rPr>
          <w:rFonts w:ascii="Arial" w:hAnsi="Arial" w:cs="Arial"/>
        </w:rPr>
      </w:pPr>
      <w:r w:rsidRPr="00165E6E">
        <w:rPr>
          <w:rFonts w:ascii="Arial" w:hAnsi="Arial" w:cs="Arial"/>
        </w:rPr>
        <w:t>The service works with both individuals and employers to identify practical solutions and reasonable adjustments.</w:t>
      </w:r>
    </w:p>
    <w:p w14:paraId="3BA7709A" w14:textId="152E3AA9" w:rsidR="00165E6E" w:rsidRPr="00165E6E" w:rsidRDefault="00165E6E" w:rsidP="00165E6E">
      <w:pPr>
        <w:rPr>
          <w:rFonts w:ascii="Arial" w:hAnsi="Arial" w:cs="Arial"/>
        </w:rPr>
      </w:pPr>
    </w:p>
    <w:p w14:paraId="219794A5" w14:textId="77777777" w:rsidR="00165E6E" w:rsidRPr="00165E6E" w:rsidRDefault="00165E6E" w:rsidP="00165E6E">
      <w:pPr>
        <w:rPr>
          <w:rFonts w:ascii="Arial" w:hAnsi="Arial" w:cs="Arial"/>
          <w:b/>
          <w:bCs/>
        </w:rPr>
      </w:pPr>
      <w:r w:rsidRPr="00165E6E">
        <w:rPr>
          <w:rFonts w:ascii="Arial" w:hAnsi="Arial" w:cs="Arial"/>
          <w:b/>
          <w:bCs/>
        </w:rPr>
        <w:t>7. Access to Work</w:t>
      </w:r>
    </w:p>
    <w:p w14:paraId="4F2E4978" w14:textId="77777777" w:rsidR="00165E6E" w:rsidRPr="00165E6E" w:rsidRDefault="00165E6E" w:rsidP="00165E6E">
      <w:pPr>
        <w:rPr>
          <w:rFonts w:ascii="Arial" w:hAnsi="Arial" w:cs="Arial"/>
        </w:rPr>
      </w:pPr>
      <w:r w:rsidRPr="00165E6E">
        <w:rPr>
          <w:rFonts w:ascii="Arial" w:hAnsi="Arial" w:cs="Arial"/>
        </w:rPr>
        <w:t>The session included information about the Government's Access to Work scheme.</w:t>
      </w:r>
    </w:p>
    <w:p w14:paraId="3DC55E08" w14:textId="77777777" w:rsidR="00165E6E" w:rsidRPr="00165E6E" w:rsidRDefault="00165E6E" w:rsidP="00165E6E">
      <w:pPr>
        <w:rPr>
          <w:rFonts w:ascii="Arial" w:hAnsi="Arial" w:cs="Arial"/>
        </w:rPr>
      </w:pPr>
      <w:r w:rsidRPr="00165E6E">
        <w:rPr>
          <w:rFonts w:ascii="Arial" w:hAnsi="Arial" w:cs="Arial"/>
        </w:rPr>
        <w:t>Access to Work can provide support such as:</w:t>
      </w:r>
    </w:p>
    <w:p w14:paraId="57B51FCA" w14:textId="77777777" w:rsidR="00165E6E" w:rsidRPr="00165E6E" w:rsidRDefault="00165E6E" w:rsidP="00165E6E">
      <w:pPr>
        <w:numPr>
          <w:ilvl w:val="0"/>
          <w:numId w:val="17"/>
        </w:numPr>
        <w:rPr>
          <w:rFonts w:ascii="Arial" w:hAnsi="Arial" w:cs="Arial"/>
        </w:rPr>
      </w:pPr>
      <w:r w:rsidRPr="00165E6E">
        <w:rPr>
          <w:rFonts w:ascii="Arial" w:hAnsi="Arial" w:cs="Arial"/>
        </w:rPr>
        <w:lastRenderedPageBreak/>
        <w:t>Specialist workplace coaching</w:t>
      </w:r>
    </w:p>
    <w:p w14:paraId="5A915BC7" w14:textId="77777777" w:rsidR="00165E6E" w:rsidRPr="00165E6E" w:rsidRDefault="00165E6E" w:rsidP="00165E6E">
      <w:pPr>
        <w:numPr>
          <w:ilvl w:val="0"/>
          <w:numId w:val="17"/>
        </w:numPr>
        <w:rPr>
          <w:rFonts w:ascii="Arial" w:hAnsi="Arial" w:cs="Arial"/>
        </w:rPr>
      </w:pPr>
      <w:r w:rsidRPr="00165E6E">
        <w:rPr>
          <w:rFonts w:ascii="Arial" w:hAnsi="Arial" w:cs="Arial"/>
        </w:rPr>
        <w:t>Advice on reasonable adjustments</w:t>
      </w:r>
    </w:p>
    <w:p w14:paraId="157AC181" w14:textId="77777777" w:rsidR="00165E6E" w:rsidRPr="00165E6E" w:rsidRDefault="00165E6E" w:rsidP="00165E6E">
      <w:pPr>
        <w:numPr>
          <w:ilvl w:val="0"/>
          <w:numId w:val="17"/>
        </w:numPr>
        <w:rPr>
          <w:rFonts w:ascii="Arial" w:hAnsi="Arial" w:cs="Arial"/>
        </w:rPr>
      </w:pPr>
      <w:r w:rsidRPr="00165E6E">
        <w:rPr>
          <w:rFonts w:ascii="Arial" w:hAnsi="Arial" w:cs="Arial"/>
        </w:rPr>
        <w:t>Workplace support strategies</w:t>
      </w:r>
    </w:p>
    <w:p w14:paraId="215E2E08" w14:textId="77777777" w:rsidR="00165E6E" w:rsidRPr="00165E6E" w:rsidRDefault="00165E6E" w:rsidP="00165E6E">
      <w:pPr>
        <w:numPr>
          <w:ilvl w:val="0"/>
          <w:numId w:val="17"/>
        </w:numPr>
        <w:rPr>
          <w:rFonts w:ascii="Arial" w:hAnsi="Arial" w:cs="Arial"/>
        </w:rPr>
      </w:pPr>
      <w:r w:rsidRPr="00165E6E">
        <w:rPr>
          <w:rFonts w:ascii="Arial" w:hAnsi="Arial" w:cs="Arial"/>
        </w:rPr>
        <w:t>Specialist software and equipment where eligible</w:t>
      </w:r>
    </w:p>
    <w:p w14:paraId="3518BD47" w14:textId="77777777" w:rsidR="00165E6E" w:rsidRPr="00165E6E" w:rsidRDefault="00165E6E" w:rsidP="00165E6E">
      <w:pPr>
        <w:rPr>
          <w:rFonts w:ascii="Arial" w:hAnsi="Arial" w:cs="Arial"/>
        </w:rPr>
      </w:pPr>
      <w:r w:rsidRPr="00165E6E">
        <w:rPr>
          <w:rFonts w:ascii="Arial" w:hAnsi="Arial" w:cs="Arial"/>
        </w:rPr>
        <w:t>Attendees were advised that waiting times for Access to Work support can be lengthy and that applications should be made as early as possible.</w:t>
      </w:r>
    </w:p>
    <w:p w14:paraId="11221481" w14:textId="298D1EDE" w:rsidR="00165E6E" w:rsidRPr="00165E6E" w:rsidRDefault="00165E6E" w:rsidP="00165E6E">
      <w:pPr>
        <w:rPr>
          <w:rFonts w:ascii="Arial" w:hAnsi="Arial" w:cs="Arial"/>
        </w:rPr>
      </w:pPr>
    </w:p>
    <w:p w14:paraId="637945D2" w14:textId="77777777" w:rsidR="00165E6E" w:rsidRPr="00165E6E" w:rsidRDefault="00165E6E" w:rsidP="00165E6E">
      <w:pPr>
        <w:rPr>
          <w:rFonts w:ascii="Arial" w:hAnsi="Arial" w:cs="Arial"/>
          <w:b/>
          <w:bCs/>
        </w:rPr>
      </w:pPr>
      <w:r w:rsidRPr="00165E6E">
        <w:rPr>
          <w:rFonts w:ascii="Arial" w:hAnsi="Arial" w:cs="Arial"/>
          <w:b/>
          <w:bCs/>
        </w:rPr>
        <w:t>8. Additional Services</w:t>
      </w:r>
    </w:p>
    <w:p w14:paraId="3E786287" w14:textId="77777777" w:rsidR="00165E6E" w:rsidRPr="00165E6E" w:rsidRDefault="00165E6E" w:rsidP="00165E6E">
      <w:pPr>
        <w:rPr>
          <w:rFonts w:ascii="Arial" w:hAnsi="Arial" w:cs="Arial"/>
        </w:rPr>
      </w:pPr>
      <w:r w:rsidRPr="00165E6E">
        <w:rPr>
          <w:rFonts w:ascii="Arial" w:hAnsi="Arial" w:cs="Arial"/>
        </w:rPr>
        <w:t>Autism Plus also provides:</w:t>
      </w:r>
    </w:p>
    <w:p w14:paraId="2B68BBB2" w14:textId="77777777" w:rsidR="00165E6E" w:rsidRPr="00165E6E" w:rsidRDefault="00165E6E" w:rsidP="00165E6E">
      <w:pPr>
        <w:numPr>
          <w:ilvl w:val="0"/>
          <w:numId w:val="18"/>
        </w:numPr>
        <w:rPr>
          <w:rFonts w:ascii="Arial" w:hAnsi="Arial" w:cs="Arial"/>
        </w:rPr>
      </w:pPr>
      <w:r w:rsidRPr="00165E6E">
        <w:rPr>
          <w:rFonts w:ascii="Arial" w:hAnsi="Arial" w:cs="Arial"/>
        </w:rPr>
        <w:t>Workplace needs assessments</w:t>
      </w:r>
    </w:p>
    <w:p w14:paraId="6BF56FA8" w14:textId="77777777" w:rsidR="00165E6E" w:rsidRPr="00165E6E" w:rsidRDefault="00165E6E" w:rsidP="00165E6E">
      <w:pPr>
        <w:numPr>
          <w:ilvl w:val="0"/>
          <w:numId w:val="18"/>
        </w:numPr>
        <w:rPr>
          <w:rFonts w:ascii="Arial" w:hAnsi="Arial" w:cs="Arial"/>
        </w:rPr>
      </w:pPr>
      <w:r w:rsidRPr="00165E6E">
        <w:rPr>
          <w:rFonts w:ascii="Arial" w:hAnsi="Arial" w:cs="Arial"/>
        </w:rPr>
        <w:t>Employer and manager support</w:t>
      </w:r>
    </w:p>
    <w:p w14:paraId="41C9719F" w14:textId="77777777" w:rsidR="00165E6E" w:rsidRPr="00165E6E" w:rsidRDefault="00165E6E" w:rsidP="00165E6E">
      <w:pPr>
        <w:numPr>
          <w:ilvl w:val="0"/>
          <w:numId w:val="18"/>
        </w:numPr>
        <w:rPr>
          <w:rFonts w:ascii="Arial" w:hAnsi="Arial" w:cs="Arial"/>
        </w:rPr>
      </w:pPr>
      <w:r w:rsidRPr="00165E6E">
        <w:rPr>
          <w:rFonts w:ascii="Arial" w:hAnsi="Arial" w:cs="Arial"/>
        </w:rPr>
        <w:t>Neurodiversity awareness training</w:t>
      </w:r>
    </w:p>
    <w:p w14:paraId="6818C8AF" w14:textId="77777777" w:rsidR="00165E6E" w:rsidRPr="00165E6E" w:rsidRDefault="00165E6E" w:rsidP="00165E6E">
      <w:pPr>
        <w:numPr>
          <w:ilvl w:val="0"/>
          <w:numId w:val="18"/>
        </w:numPr>
        <w:rPr>
          <w:rFonts w:ascii="Arial" w:hAnsi="Arial" w:cs="Arial"/>
        </w:rPr>
      </w:pPr>
      <w:r w:rsidRPr="00165E6E">
        <w:rPr>
          <w:rFonts w:ascii="Arial" w:hAnsi="Arial" w:cs="Arial"/>
        </w:rPr>
        <w:t>Consultancy services</w:t>
      </w:r>
    </w:p>
    <w:p w14:paraId="19D7DF4E" w14:textId="77777777" w:rsidR="00165E6E" w:rsidRPr="00165E6E" w:rsidRDefault="00165E6E" w:rsidP="00165E6E">
      <w:pPr>
        <w:numPr>
          <w:ilvl w:val="0"/>
          <w:numId w:val="18"/>
        </w:numPr>
        <w:rPr>
          <w:rFonts w:ascii="Arial" w:hAnsi="Arial" w:cs="Arial"/>
        </w:rPr>
      </w:pPr>
      <w:r w:rsidRPr="00165E6E">
        <w:rPr>
          <w:rFonts w:ascii="Arial" w:hAnsi="Arial" w:cs="Arial"/>
        </w:rPr>
        <w:t>Specialist webinars</w:t>
      </w:r>
    </w:p>
    <w:p w14:paraId="099E853C" w14:textId="77777777" w:rsidR="00165E6E" w:rsidRPr="00165E6E" w:rsidRDefault="00165E6E" w:rsidP="00165E6E">
      <w:pPr>
        <w:numPr>
          <w:ilvl w:val="0"/>
          <w:numId w:val="18"/>
        </w:numPr>
        <w:rPr>
          <w:rFonts w:ascii="Arial" w:hAnsi="Arial" w:cs="Arial"/>
        </w:rPr>
      </w:pPr>
      <w:r w:rsidRPr="00165E6E">
        <w:rPr>
          <w:rFonts w:ascii="Arial" w:hAnsi="Arial" w:cs="Arial"/>
        </w:rPr>
        <w:t>Coffee mornings and drop-in sessions</w:t>
      </w:r>
    </w:p>
    <w:p w14:paraId="216A16BB" w14:textId="77777777" w:rsidR="00165E6E" w:rsidRPr="00165E6E" w:rsidRDefault="00165E6E" w:rsidP="00165E6E">
      <w:pPr>
        <w:numPr>
          <w:ilvl w:val="0"/>
          <w:numId w:val="18"/>
        </w:numPr>
        <w:rPr>
          <w:rFonts w:ascii="Arial" w:hAnsi="Arial" w:cs="Arial"/>
        </w:rPr>
      </w:pPr>
      <w:r w:rsidRPr="00165E6E">
        <w:rPr>
          <w:rFonts w:ascii="Arial" w:hAnsi="Arial" w:cs="Arial"/>
        </w:rPr>
        <w:t>Inclusive employment and job fair events</w:t>
      </w:r>
    </w:p>
    <w:p w14:paraId="7DF6C5CB" w14:textId="77777777" w:rsidR="00165E6E" w:rsidRPr="00165E6E" w:rsidRDefault="00165E6E" w:rsidP="00165E6E">
      <w:pPr>
        <w:rPr>
          <w:rFonts w:ascii="Arial" w:hAnsi="Arial" w:cs="Arial"/>
        </w:rPr>
      </w:pPr>
      <w:r w:rsidRPr="00165E6E">
        <w:rPr>
          <w:rFonts w:ascii="Arial" w:hAnsi="Arial" w:cs="Arial"/>
        </w:rPr>
        <w:t>The service works closely with employers to increase understanding of neurodiversity and improve workplace inclusion.</w:t>
      </w:r>
    </w:p>
    <w:p w14:paraId="7F0EEFFB" w14:textId="25E60158" w:rsidR="00165E6E" w:rsidRPr="00165E6E" w:rsidRDefault="00165E6E" w:rsidP="00165E6E">
      <w:pPr>
        <w:rPr>
          <w:rFonts w:ascii="Arial" w:hAnsi="Arial" w:cs="Arial"/>
        </w:rPr>
      </w:pPr>
    </w:p>
    <w:p w14:paraId="7B197E78" w14:textId="77777777" w:rsidR="00165E6E" w:rsidRPr="00165E6E" w:rsidRDefault="00165E6E" w:rsidP="00165E6E">
      <w:pPr>
        <w:rPr>
          <w:rFonts w:ascii="Arial" w:hAnsi="Arial" w:cs="Arial"/>
          <w:b/>
          <w:bCs/>
        </w:rPr>
      </w:pPr>
      <w:r w:rsidRPr="00165E6E">
        <w:rPr>
          <w:rFonts w:ascii="Arial" w:hAnsi="Arial" w:cs="Arial"/>
          <w:b/>
          <w:bCs/>
        </w:rPr>
        <w:t>9. Case Study – Fabian</w:t>
      </w:r>
    </w:p>
    <w:p w14:paraId="1C15BF67" w14:textId="77777777" w:rsidR="00165E6E" w:rsidRPr="00165E6E" w:rsidRDefault="00165E6E" w:rsidP="00165E6E">
      <w:pPr>
        <w:rPr>
          <w:rFonts w:ascii="Arial" w:hAnsi="Arial" w:cs="Arial"/>
        </w:rPr>
      </w:pPr>
      <w:r w:rsidRPr="00165E6E">
        <w:rPr>
          <w:rFonts w:ascii="Arial" w:hAnsi="Arial" w:cs="Arial"/>
        </w:rPr>
        <w:t>The session included a video case study from Fabian, who described his journey following college.</w:t>
      </w:r>
    </w:p>
    <w:p w14:paraId="095C8500" w14:textId="77777777" w:rsidR="00165E6E" w:rsidRPr="00165E6E" w:rsidRDefault="00165E6E" w:rsidP="00165E6E">
      <w:pPr>
        <w:rPr>
          <w:rFonts w:ascii="Arial" w:hAnsi="Arial" w:cs="Arial"/>
        </w:rPr>
      </w:pPr>
      <w:r w:rsidRPr="00165E6E">
        <w:rPr>
          <w:rFonts w:ascii="Arial" w:hAnsi="Arial" w:cs="Arial"/>
        </w:rPr>
        <w:t>Fabian explained that leaving education was one of the most challenging transitions he had experienced and that the support provided by Autism Plus helped him navigate this period and identify future opportunities.</w:t>
      </w:r>
    </w:p>
    <w:p w14:paraId="3D66F56A" w14:textId="77777777" w:rsidR="00165E6E" w:rsidRPr="00165E6E" w:rsidRDefault="00165E6E" w:rsidP="00165E6E">
      <w:pPr>
        <w:rPr>
          <w:rFonts w:ascii="Arial" w:hAnsi="Arial" w:cs="Arial"/>
        </w:rPr>
      </w:pPr>
      <w:r w:rsidRPr="00165E6E">
        <w:rPr>
          <w:rFonts w:ascii="Arial" w:hAnsi="Arial" w:cs="Arial"/>
        </w:rPr>
        <w:t>His experience highlighted the importance of:</w:t>
      </w:r>
    </w:p>
    <w:p w14:paraId="31E1C7FD" w14:textId="77777777" w:rsidR="00165E6E" w:rsidRPr="00165E6E" w:rsidRDefault="00165E6E" w:rsidP="00165E6E">
      <w:pPr>
        <w:numPr>
          <w:ilvl w:val="0"/>
          <w:numId w:val="19"/>
        </w:numPr>
        <w:rPr>
          <w:rFonts w:ascii="Arial" w:hAnsi="Arial" w:cs="Arial"/>
        </w:rPr>
      </w:pPr>
      <w:r w:rsidRPr="00165E6E">
        <w:rPr>
          <w:rFonts w:ascii="Arial" w:hAnsi="Arial" w:cs="Arial"/>
        </w:rPr>
        <w:t>Ongoing transition support</w:t>
      </w:r>
    </w:p>
    <w:p w14:paraId="3DC1FEA4" w14:textId="77777777" w:rsidR="00165E6E" w:rsidRPr="00165E6E" w:rsidRDefault="00165E6E" w:rsidP="00165E6E">
      <w:pPr>
        <w:numPr>
          <w:ilvl w:val="0"/>
          <w:numId w:val="19"/>
        </w:numPr>
        <w:rPr>
          <w:rFonts w:ascii="Arial" w:hAnsi="Arial" w:cs="Arial"/>
        </w:rPr>
      </w:pPr>
      <w:r w:rsidRPr="00165E6E">
        <w:rPr>
          <w:rFonts w:ascii="Arial" w:hAnsi="Arial" w:cs="Arial"/>
        </w:rPr>
        <w:t>Access to employment coaching</w:t>
      </w:r>
    </w:p>
    <w:p w14:paraId="5652A93A" w14:textId="77777777" w:rsidR="00165E6E" w:rsidRPr="00165E6E" w:rsidRDefault="00165E6E" w:rsidP="00165E6E">
      <w:pPr>
        <w:numPr>
          <w:ilvl w:val="0"/>
          <w:numId w:val="19"/>
        </w:numPr>
        <w:rPr>
          <w:rFonts w:ascii="Arial" w:hAnsi="Arial" w:cs="Arial"/>
        </w:rPr>
      </w:pPr>
      <w:r w:rsidRPr="00165E6E">
        <w:rPr>
          <w:rFonts w:ascii="Arial" w:hAnsi="Arial" w:cs="Arial"/>
        </w:rPr>
        <w:t>Building confidence and independence</w:t>
      </w:r>
    </w:p>
    <w:p w14:paraId="3C32F322" w14:textId="77777777" w:rsidR="00165E6E" w:rsidRPr="00165E6E" w:rsidRDefault="00165E6E" w:rsidP="00165E6E">
      <w:pPr>
        <w:numPr>
          <w:ilvl w:val="0"/>
          <w:numId w:val="19"/>
        </w:numPr>
        <w:rPr>
          <w:rFonts w:ascii="Arial" w:hAnsi="Arial" w:cs="Arial"/>
        </w:rPr>
      </w:pPr>
      <w:r w:rsidRPr="00165E6E">
        <w:rPr>
          <w:rFonts w:ascii="Arial" w:hAnsi="Arial" w:cs="Arial"/>
        </w:rPr>
        <w:t>Long-term support where needed</w:t>
      </w:r>
    </w:p>
    <w:p w14:paraId="09A629C2" w14:textId="77777777" w:rsidR="00165E6E" w:rsidRPr="00165E6E" w:rsidRDefault="00165E6E" w:rsidP="00165E6E">
      <w:pPr>
        <w:rPr>
          <w:rFonts w:ascii="Arial" w:hAnsi="Arial" w:cs="Arial"/>
        </w:rPr>
      </w:pPr>
      <w:r w:rsidRPr="00165E6E">
        <w:rPr>
          <w:rFonts w:ascii="Arial" w:hAnsi="Arial" w:cs="Arial"/>
        </w:rPr>
        <w:lastRenderedPageBreak/>
        <w:t>Fabian has since gone on to achieve academic qualifications and sustain employment.</w:t>
      </w:r>
    </w:p>
    <w:p w14:paraId="05766BE0" w14:textId="77777777" w:rsidR="00165E6E" w:rsidRPr="00165E6E" w:rsidRDefault="00165E6E" w:rsidP="00165E6E">
      <w:pPr>
        <w:rPr>
          <w:rFonts w:ascii="Arial" w:hAnsi="Arial" w:cs="Arial"/>
          <w:b/>
          <w:bCs/>
        </w:rPr>
      </w:pPr>
      <w:r w:rsidRPr="00165E6E">
        <w:rPr>
          <w:rFonts w:ascii="Arial" w:hAnsi="Arial" w:cs="Arial"/>
          <w:b/>
          <w:bCs/>
        </w:rPr>
        <w:t>10. Key Messages from the Session</w:t>
      </w:r>
    </w:p>
    <w:p w14:paraId="2B1517CA" w14:textId="77777777" w:rsidR="00165E6E" w:rsidRPr="00165E6E" w:rsidRDefault="00165E6E" w:rsidP="00165E6E">
      <w:pPr>
        <w:numPr>
          <w:ilvl w:val="0"/>
          <w:numId w:val="20"/>
        </w:numPr>
        <w:rPr>
          <w:rFonts w:ascii="Arial" w:hAnsi="Arial" w:cs="Arial"/>
        </w:rPr>
      </w:pPr>
      <w:r w:rsidRPr="00165E6E">
        <w:rPr>
          <w:rFonts w:ascii="Arial" w:hAnsi="Arial" w:cs="Arial"/>
        </w:rPr>
        <w:t>Many neurodivergent young people can successfully move into employment when the right support is available.</w:t>
      </w:r>
    </w:p>
    <w:p w14:paraId="633E68B0" w14:textId="77777777" w:rsidR="00165E6E" w:rsidRPr="00165E6E" w:rsidRDefault="00165E6E" w:rsidP="00165E6E">
      <w:pPr>
        <w:numPr>
          <w:ilvl w:val="0"/>
          <w:numId w:val="20"/>
        </w:numPr>
        <w:rPr>
          <w:rFonts w:ascii="Arial" w:hAnsi="Arial" w:cs="Arial"/>
        </w:rPr>
      </w:pPr>
      <w:r w:rsidRPr="00165E6E">
        <w:rPr>
          <w:rFonts w:ascii="Arial" w:hAnsi="Arial" w:cs="Arial"/>
        </w:rPr>
        <w:t>Employment support should focus not only on finding a job but also on sustaining employment.</w:t>
      </w:r>
    </w:p>
    <w:p w14:paraId="6C430CA4" w14:textId="77777777" w:rsidR="00165E6E" w:rsidRPr="00165E6E" w:rsidRDefault="00165E6E" w:rsidP="00165E6E">
      <w:pPr>
        <w:numPr>
          <w:ilvl w:val="0"/>
          <w:numId w:val="20"/>
        </w:numPr>
        <w:rPr>
          <w:rFonts w:ascii="Arial" w:hAnsi="Arial" w:cs="Arial"/>
        </w:rPr>
      </w:pPr>
      <w:r w:rsidRPr="00165E6E">
        <w:rPr>
          <w:rFonts w:ascii="Arial" w:hAnsi="Arial" w:cs="Arial"/>
        </w:rPr>
        <w:t>Specialist support can help individuals overcome barriers related to confidence, communication, sensory needs, and workplace expectations.</w:t>
      </w:r>
    </w:p>
    <w:p w14:paraId="6348CE36" w14:textId="77777777" w:rsidR="00165E6E" w:rsidRPr="00165E6E" w:rsidRDefault="00165E6E" w:rsidP="00165E6E">
      <w:pPr>
        <w:numPr>
          <w:ilvl w:val="0"/>
          <w:numId w:val="20"/>
        </w:numPr>
        <w:rPr>
          <w:rFonts w:ascii="Arial" w:hAnsi="Arial" w:cs="Arial"/>
        </w:rPr>
      </w:pPr>
      <w:r w:rsidRPr="00165E6E">
        <w:rPr>
          <w:rFonts w:ascii="Arial" w:hAnsi="Arial" w:cs="Arial"/>
        </w:rPr>
        <w:t>Reasonable adjustments can make a significant difference to employment outcomes.</w:t>
      </w:r>
    </w:p>
    <w:p w14:paraId="7B1BD756" w14:textId="77777777" w:rsidR="00165E6E" w:rsidRPr="00165E6E" w:rsidRDefault="00165E6E" w:rsidP="00165E6E">
      <w:pPr>
        <w:numPr>
          <w:ilvl w:val="0"/>
          <w:numId w:val="20"/>
        </w:numPr>
        <w:rPr>
          <w:rFonts w:ascii="Arial" w:hAnsi="Arial" w:cs="Arial"/>
        </w:rPr>
      </w:pPr>
      <w:r w:rsidRPr="00165E6E">
        <w:rPr>
          <w:rFonts w:ascii="Arial" w:hAnsi="Arial" w:cs="Arial"/>
        </w:rPr>
        <w:t>A formal diagnosis is not required for most Autism Plus programmes.</w:t>
      </w:r>
    </w:p>
    <w:p w14:paraId="762109C1" w14:textId="77777777" w:rsidR="00165E6E" w:rsidRPr="00165E6E" w:rsidRDefault="00165E6E" w:rsidP="00165E6E">
      <w:pPr>
        <w:numPr>
          <w:ilvl w:val="0"/>
          <w:numId w:val="20"/>
        </w:numPr>
        <w:rPr>
          <w:rFonts w:ascii="Arial" w:hAnsi="Arial" w:cs="Arial"/>
        </w:rPr>
      </w:pPr>
      <w:r w:rsidRPr="00165E6E">
        <w:rPr>
          <w:rFonts w:ascii="Arial" w:hAnsi="Arial" w:cs="Arial"/>
        </w:rPr>
        <w:t>Collaboration between schools, colleges, employment services, families, and employers is important in supporting successful transitions into adulthood.</w:t>
      </w:r>
    </w:p>
    <w:p w14:paraId="6C8039B5" w14:textId="77777777" w:rsidR="00165E6E" w:rsidRPr="00165E6E" w:rsidRDefault="00165E6E" w:rsidP="00165E6E">
      <w:pPr>
        <w:numPr>
          <w:ilvl w:val="0"/>
          <w:numId w:val="20"/>
        </w:numPr>
        <w:rPr>
          <w:rFonts w:ascii="Arial" w:hAnsi="Arial" w:cs="Arial"/>
        </w:rPr>
      </w:pPr>
      <w:r w:rsidRPr="00165E6E">
        <w:rPr>
          <w:rFonts w:ascii="Arial" w:hAnsi="Arial" w:cs="Arial"/>
        </w:rPr>
        <w:t>Autism Plus offers support at multiple stages of the employment journey, from initial preparation through to in-work support.</w:t>
      </w:r>
    </w:p>
    <w:p w14:paraId="0E32B3B1" w14:textId="1B73FC9D" w:rsidR="00165E6E" w:rsidRPr="00165E6E" w:rsidRDefault="00165E6E" w:rsidP="00165E6E">
      <w:pPr>
        <w:rPr>
          <w:rFonts w:ascii="Arial" w:hAnsi="Arial" w:cs="Arial"/>
        </w:rPr>
      </w:pPr>
    </w:p>
    <w:p w14:paraId="4A24462C" w14:textId="77777777" w:rsidR="00165E6E" w:rsidRPr="00165E6E" w:rsidRDefault="00165E6E" w:rsidP="00165E6E">
      <w:pPr>
        <w:rPr>
          <w:rFonts w:ascii="Arial" w:hAnsi="Arial" w:cs="Arial"/>
          <w:b/>
          <w:bCs/>
        </w:rPr>
      </w:pPr>
      <w:r w:rsidRPr="00165E6E">
        <w:rPr>
          <w:rFonts w:ascii="Arial" w:hAnsi="Arial" w:cs="Arial"/>
          <w:b/>
          <w:bCs/>
        </w:rPr>
        <w:t>11. Resources and Follow-Up</w:t>
      </w:r>
    </w:p>
    <w:p w14:paraId="6CA4DAA7" w14:textId="77777777" w:rsidR="00165E6E" w:rsidRPr="00165E6E" w:rsidRDefault="00165E6E" w:rsidP="00165E6E">
      <w:pPr>
        <w:rPr>
          <w:rFonts w:ascii="Arial" w:hAnsi="Arial" w:cs="Arial"/>
        </w:rPr>
      </w:pPr>
      <w:r w:rsidRPr="00165E6E">
        <w:rPr>
          <w:rFonts w:ascii="Arial" w:hAnsi="Arial" w:cs="Arial"/>
        </w:rPr>
        <w:t>Attendees were encouraged to:</w:t>
      </w:r>
    </w:p>
    <w:p w14:paraId="0B651C40" w14:textId="77777777" w:rsidR="00165E6E" w:rsidRPr="00165E6E" w:rsidRDefault="00165E6E" w:rsidP="00165E6E">
      <w:pPr>
        <w:numPr>
          <w:ilvl w:val="0"/>
          <w:numId w:val="21"/>
        </w:numPr>
        <w:rPr>
          <w:rFonts w:ascii="Arial" w:hAnsi="Arial" w:cs="Arial"/>
        </w:rPr>
      </w:pPr>
      <w:r w:rsidRPr="00165E6E">
        <w:rPr>
          <w:rFonts w:ascii="Arial" w:hAnsi="Arial" w:cs="Arial"/>
        </w:rPr>
        <w:t>Contact Autism Plus directly for advice and referrals.</w:t>
      </w:r>
    </w:p>
    <w:p w14:paraId="40F98629" w14:textId="77777777" w:rsidR="00165E6E" w:rsidRPr="00165E6E" w:rsidRDefault="00165E6E" w:rsidP="00165E6E">
      <w:pPr>
        <w:numPr>
          <w:ilvl w:val="0"/>
          <w:numId w:val="21"/>
        </w:numPr>
        <w:rPr>
          <w:rFonts w:ascii="Arial" w:hAnsi="Arial" w:cs="Arial"/>
        </w:rPr>
      </w:pPr>
      <w:r w:rsidRPr="00165E6E">
        <w:rPr>
          <w:rFonts w:ascii="Arial" w:hAnsi="Arial" w:cs="Arial"/>
        </w:rPr>
        <w:t>Make self-referrals or professional referrals where appropriate.</w:t>
      </w:r>
    </w:p>
    <w:p w14:paraId="3F9CB49A" w14:textId="77777777" w:rsidR="00165E6E" w:rsidRPr="00165E6E" w:rsidRDefault="00165E6E" w:rsidP="00165E6E">
      <w:pPr>
        <w:numPr>
          <w:ilvl w:val="0"/>
          <w:numId w:val="21"/>
        </w:numPr>
        <w:rPr>
          <w:rFonts w:ascii="Arial" w:hAnsi="Arial" w:cs="Arial"/>
        </w:rPr>
      </w:pPr>
      <w:r w:rsidRPr="00165E6E">
        <w:rPr>
          <w:rFonts w:ascii="Arial" w:hAnsi="Arial" w:cs="Arial"/>
        </w:rPr>
        <w:t>Access the Autism Plus resources page for information, guides, and training materials.</w:t>
      </w:r>
    </w:p>
    <w:p w14:paraId="79C94C63" w14:textId="77777777" w:rsidR="00165E6E" w:rsidRPr="00165E6E" w:rsidRDefault="00165E6E" w:rsidP="00165E6E">
      <w:pPr>
        <w:numPr>
          <w:ilvl w:val="0"/>
          <w:numId w:val="21"/>
        </w:numPr>
        <w:rPr>
          <w:rFonts w:ascii="Arial" w:hAnsi="Arial" w:cs="Arial"/>
        </w:rPr>
      </w:pPr>
      <w:r w:rsidRPr="00165E6E">
        <w:rPr>
          <w:rFonts w:ascii="Arial" w:hAnsi="Arial" w:cs="Arial"/>
        </w:rPr>
        <w:t>Follow Autism Plus on social media for updates on coffee mornings, webinars, and future events.</w:t>
      </w:r>
    </w:p>
    <w:p w14:paraId="7D5A8E2A" w14:textId="77777777" w:rsidR="006E6F21" w:rsidRPr="00165E6E" w:rsidRDefault="006E6F21">
      <w:pPr>
        <w:rPr>
          <w:rFonts w:ascii="Arial" w:hAnsi="Arial" w:cs="Arial"/>
        </w:rPr>
      </w:pPr>
    </w:p>
    <w:sectPr w:rsidR="006E6F21" w:rsidRPr="00165E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0078B"/>
    <w:multiLevelType w:val="multilevel"/>
    <w:tmpl w:val="41A2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2293C"/>
    <w:multiLevelType w:val="multilevel"/>
    <w:tmpl w:val="212CD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90131"/>
    <w:multiLevelType w:val="multilevel"/>
    <w:tmpl w:val="ADE6D7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6626D"/>
    <w:multiLevelType w:val="multilevel"/>
    <w:tmpl w:val="6AB0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2026C0"/>
    <w:multiLevelType w:val="multilevel"/>
    <w:tmpl w:val="9A4A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646FD"/>
    <w:multiLevelType w:val="multilevel"/>
    <w:tmpl w:val="35DC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F23C6"/>
    <w:multiLevelType w:val="multilevel"/>
    <w:tmpl w:val="33E65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2224FF"/>
    <w:multiLevelType w:val="multilevel"/>
    <w:tmpl w:val="129A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1352CD"/>
    <w:multiLevelType w:val="multilevel"/>
    <w:tmpl w:val="74B4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1463B2"/>
    <w:multiLevelType w:val="multilevel"/>
    <w:tmpl w:val="E5D0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1D7A38"/>
    <w:multiLevelType w:val="multilevel"/>
    <w:tmpl w:val="2B4A2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CC4460"/>
    <w:multiLevelType w:val="multilevel"/>
    <w:tmpl w:val="C97C2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686697"/>
    <w:multiLevelType w:val="multilevel"/>
    <w:tmpl w:val="0354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2222BE"/>
    <w:multiLevelType w:val="multilevel"/>
    <w:tmpl w:val="27B0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C40D34"/>
    <w:multiLevelType w:val="multilevel"/>
    <w:tmpl w:val="7598E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887C06"/>
    <w:multiLevelType w:val="multilevel"/>
    <w:tmpl w:val="B04A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590189"/>
    <w:multiLevelType w:val="multilevel"/>
    <w:tmpl w:val="0870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9479B6"/>
    <w:multiLevelType w:val="multilevel"/>
    <w:tmpl w:val="3158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D44F58"/>
    <w:multiLevelType w:val="multilevel"/>
    <w:tmpl w:val="77F8E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2C2562"/>
    <w:multiLevelType w:val="multilevel"/>
    <w:tmpl w:val="C4E0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B5336F"/>
    <w:multiLevelType w:val="multilevel"/>
    <w:tmpl w:val="F2D0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390439">
    <w:abstractNumId w:val="1"/>
  </w:num>
  <w:num w:numId="2" w16cid:durableId="2048144706">
    <w:abstractNumId w:val="6"/>
  </w:num>
  <w:num w:numId="3" w16cid:durableId="374699087">
    <w:abstractNumId w:val="18"/>
  </w:num>
  <w:num w:numId="4" w16cid:durableId="474950146">
    <w:abstractNumId w:val="10"/>
  </w:num>
  <w:num w:numId="5" w16cid:durableId="855117070">
    <w:abstractNumId w:val="16"/>
  </w:num>
  <w:num w:numId="6" w16cid:durableId="1909807453">
    <w:abstractNumId w:val="2"/>
  </w:num>
  <w:num w:numId="7" w16cid:durableId="2142529550">
    <w:abstractNumId w:val="5"/>
  </w:num>
  <w:num w:numId="8" w16cid:durableId="113987954">
    <w:abstractNumId w:val="12"/>
  </w:num>
  <w:num w:numId="9" w16cid:durableId="601839151">
    <w:abstractNumId w:val="11"/>
  </w:num>
  <w:num w:numId="10" w16cid:durableId="1808354844">
    <w:abstractNumId w:val="7"/>
  </w:num>
  <w:num w:numId="11" w16cid:durableId="1301884890">
    <w:abstractNumId w:val="13"/>
  </w:num>
  <w:num w:numId="12" w16cid:durableId="920723104">
    <w:abstractNumId w:val="19"/>
  </w:num>
  <w:num w:numId="13" w16cid:durableId="1732802777">
    <w:abstractNumId w:val="0"/>
  </w:num>
  <w:num w:numId="14" w16cid:durableId="688218369">
    <w:abstractNumId w:val="17"/>
  </w:num>
  <w:num w:numId="15" w16cid:durableId="1577938223">
    <w:abstractNumId w:val="8"/>
  </w:num>
  <w:num w:numId="16" w16cid:durableId="1487740296">
    <w:abstractNumId w:val="20"/>
  </w:num>
  <w:num w:numId="17" w16cid:durableId="1671636602">
    <w:abstractNumId w:val="3"/>
  </w:num>
  <w:num w:numId="18" w16cid:durableId="1305349189">
    <w:abstractNumId w:val="14"/>
  </w:num>
  <w:num w:numId="19" w16cid:durableId="888224742">
    <w:abstractNumId w:val="15"/>
  </w:num>
  <w:num w:numId="20" w16cid:durableId="878054461">
    <w:abstractNumId w:val="4"/>
  </w:num>
  <w:num w:numId="21" w16cid:durableId="19818845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E6E"/>
    <w:rsid w:val="000B737F"/>
    <w:rsid w:val="00165E6E"/>
    <w:rsid w:val="006E6F21"/>
    <w:rsid w:val="00765CAC"/>
    <w:rsid w:val="009F35E3"/>
    <w:rsid w:val="00CE6A98"/>
    <w:rsid w:val="00E302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ED739"/>
  <w15:chartTrackingRefBased/>
  <w15:docId w15:val="{21ACF1B8-A383-4B6A-A782-7F61BA7A3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5E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5E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5E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5E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5E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5E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E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E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E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E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5E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5E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5E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5E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5E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E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E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E6E"/>
    <w:rPr>
      <w:rFonts w:eastAsiaTheme="majorEastAsia" w:cstheme="majorBidi"/>
      <w:color w:val="272727" w:themeColor="text1" w:themeTint="D8"/>
    </w:rPr>
  </w:style>
  <w:style w:type="paragraph" w:styleId="Title">
    <w:name w:val="Title"/>
    <w:basedOn w:val="Normal"/>
    <w:next w:val="Normal"/>
    <w:link w:val="TitleChar"/>
    <w:uiPriority w:val="10"/>
    <w:qFormat/>
    <w:rsid w:val="00165E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5E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5E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5E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E6E"/>
    <w:pPr>
      <w:spacing w:before="160"/>
      <w:jc w:val="center"/>
    </w:pPr>
    <w:rPr>
      <w:i/>
      <w:iCs/>
      <w:color w:val="404040" w:themeColor="text1" w:themeTint="BF"/>
    </w:rPr>
  </w:style>
  <w:style w:type="character" w:customStyle="1" w:styleId="QuoteChar">
    <w:name w:val="Quote Char"/>
    <w:basedOn w:val="DefaultParagraphFont"/>
    <w:link w:val="Quote"/>
    <w:uiPriority w:val="29"/>
    <w:rsid w:val="00165E6E"/>
    <w:rPr>
      <w:i/>
      <w:iCs/>
      <w:color w:val="404040" w:themeColor="text1" w:themeTint="BF"/>
    </w:rPr>
  </w:style>
  <w:style w:type="paragraph" w:styleId="ListParagraph">
    <w:name w:val="List Paragraph"/>
    <w:basedOn w:val="Normal"/>
    <w:uiPriority w:val="34"/>
    <w:qFormat/>
    <w:rsid w:val="00165E6E"/>
    <w:pPr>
      <w:ind w:left="720"/>
      <w:contextualSpacing/>
    </w:pPr>
  </w:style>
  <w:style w:type="character" w:styleId="IntenseEmphasis">
    <w:name w:val="Intense Emphasis"/>
    <w:basedOn w:val="DefaultParagraphFont"/>
    <w:uiPriority w:val="21"/>
    <w:qFormat/>
    <w:rsid w:val="00165E6E"/>
    <w:rPr>
      <w:i/>
      <w:iCs/>
      <w:color w:val="0F4761" w:themeColor="accent1" w:themeShade="BF"/>
    </w:rPr>
  </w:style>
  <w:style w:type="paragraph" w:styleId="IntenseQuote">
    <w:name w:val="Intense Quote"/>
    <w:basedOn w:val="Normal"/>
    <w:next w:val="Normal"/>
    <w:link w:val="IntenseQuoteChar"/>
    <w:uiPriority w:val="30"/>
    <w:qFormat/>
    <w:rsid w:val="00165E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5E6E"/>
    <w:rPr>
      <w:i/>
      <w:iCs/>
      <w:color w:val="0F4761" w:themeColor="accent1" w:themeShade="BF"/>
    </w:rPr>
  </w:style>
  <w:style w:type="character" w:styleId="IntenseReference">
    <w:name w:val="Intense Reference"/>
    <w:basedOn w:val="DefaultParagraphFont"/>
    <w:uiPriority w:val="32"/>
    <w:qFormat/>
    <w:rsid w:val="00165E6E"/>
    <w:rPr>
      <w:b/>
      <w:bCs/>
      <w:smallCaps/>
      <w:color w:val="0F4761" w:themeColor="accent1" w:themeShade="BF"/>
      <w:spacing w:val="5"/>
    </w:rPr>
  </w:style>
  <w:style w:type="paragraph" w:customStyle="1" w:styleId="msonormal0">
    <w:name w:val="msonormal"/>
    <w:basedOn w:val="Normal"/>
    <w:rsid w:val="00165E6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165E6E"/>
    <w:rPr>
      <w:strike w:val="0"/>
      <w:dstrike w:val="0"/>
      <w:color w:val="464FEB"/>
      <w:u w:val="none"/>
      <w:effect w:val="none"/>
    </w:rPr>
  </w:style>
  <w:style w:type="character" w:styleId="FollowedHyperlink">
    <w:name w:val="FollowedHyperlink"/>
    <w:basedOn w:val="DefaultParagraphFont"/>
    <w:uiPriority w:val="99"/>
    <w:semiHidden/>
    <w:unhideWhenUsed/>
    <w:rsid w:val="00165E6E"/>
    <w:rPr>
      <w:strike w:val="0"/>
      <w:dstrike w:val="0"/>
      <w:color w:val="464FEB"/>
      <w:u w:val="none"/>
      <w:effect w:val="none"/>
    </w:rPr>
  </w:style>
  <w:style w:type="character" w:customStyle="1" w:styleId="1cs5bdp">
    <w:name w:val="___1cs5bdp"/>
    <w:basedOn w:val="DefaultParagraphFont"/>
    <w:rsid w:val="00165E6E"/>
  </w:style>
  <w:style w:type="character" w:customStyle="1" w:styleId="xxxjie0">
    <w:name w:val="___xxxjie0"/>
    <w:basedOn w:val="DefaultParagraphFont"/>
    <w:rsid w:val="00165E6E"/>
  </w:style>
  <w:style w:type="paragraph" w:styleId="NormalWeb">
    <w:name w:val="Normal (Web)"/>
    <w:basedOn w:val="Normal"/>
    <w:uiPriority w:val="99"/>
    <w:semiHidden/>
    <w:unhideWhenUsed/>
    <w:rsid w:val="00165E6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65E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906</Words>
  <Characters>5169</Characters>
  <Application>Microsoft Office Word</Application>
  <DocSecurity>0</DocSecurity>
  <Lines>43</Lines>
  <Paragraphs>12</Paragraphs>
  <ScaleCrop>false</ScaleCrop>
  <Company>Sheffield City Council</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Cookson</dc:creator>
  <cp:keywords/>
  <dc:description/>
  <cp:lastModifiedBy>Caitlin Cookson</cp:lastModifiedBy>
  <cp:revision>4</cp:revision>
  <dcterms:created xsi:type="dcterms:W3CDTF">2026-09-08T12:51:00Z</dcterms:created>
  <dcterms:modified xsi:type="dcterms:W3CDTF">2026-09-08T13:04:00Z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588358-c3f1-4695-a290-e2f70d15689d_Enabled">
    <vt:lpwstr>true</vt:lpwstr>
  </property>
  <property fmtid="{D5CDD505-2E9C-101B-9397-08002B2CF9AE}" pid="3" name="MSIP_Label_c8588358-c3f1-4695-a290-e2f70d15689d_SetDate">
    <vt:lpwstr>2026-09-08T12:59:47Z</vt:lpwstr>
  </property>
  <property fmtid="{D5CDD505-2E9C-101B-9397-08002B2CF9AE}" pid="4" name="MSIP_Label_c8588358-c3f1-4695-a290-e2f70d15689d_Method">
    <vt:lpwstr>Privileged</vt:lpwstr>
  </property>
  <property fmtid="{D5CDD505-2E9C-101B-9397-08002B2CF9AE}" pid="5" name="MSIP_Label_c8588358-c3f1-4695-a290-e2f70d15689d_Name">
    <vt:lpwstr>Official – General</vt:lpwstr>
  </property>
  <property fmtid="{D5CDD505-2E9C-101B-9397-08002B2CF9AE}" pid="6" name="MSIP_Label_c8588358-c3f1-4695-a290-e2f70d15689d_SiteId">
    <vt:lpwstr>a1ba59b9-7204-48d8-a360-7770245ad4a9</vt:lpwstr>
  </property>
  <property fmtid="{D5CDD505-2E9C-101B-9397-08002B2CF9AE}" pid="7" name="MSIP_Label_c8588358-c3f1-4695-a290-e2f70d15689d_ActionId">
    <vt:lpwstr>7e139c4b-ddd8-42f8-a599-4f16ae27d3dc</vt:lpwstr>
  </property>
  <property fmtid="{D5CDD505-2E9C-101B-9397-08002B2CF9AE}" pid="8" name="MSIP_Label_c8588358-c3f1-4695-a290-e2f70d15689d_ContentBits">
    <vt:lpwstr>0</vt:lpwstr>
  </property>
  <property fmtid="{D5CDD505-2E9C-101B-9397-08002B2CF9AE}" pid="9" name="MSIP_Label_c8588358-c3f1-4695-a290-e2f70d15689d_Tag">
    <vt:lpwstr>10, 0, 1, 1</vt:lpwstr>
  </property>
</Properties>
</file>